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82A82" w14:textId="77777777" w:rsidR="002413BF" w:rsidRPr="000A2404" w:rsidRDefault="002413BF" w:rsidP="002413BF">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37C394AB" w14:textId="1E45A348" w:rsidR="002413BF" w:rsidRPr="000A2404" w:rsidRDefault="002413BF" w:rsidP="002413BF">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w:t>
      </w:r>
      <w:r>
        <w:rPr>
          <w:rFonts w:ascii="Times New Roman" w:hAnsi="Times New Roman" w:cs="Times New Roman"/>
          <w:bCs/>
          <w:sz w:val="20"/>
          <w:szCs w:val="20"/>
          <w:lang w:val="kk-KZ"/>
        </w:rPr>
        <w:t>4</w:t>
      </w:r>
      <w:r w:rsidRPr="000A2404">
        <w:rPr>
          <w:rFonts w:ascii="Times New Roman" w:hAnsi="Times New Roman" w:cs="Times New Roman"/>
          <w:bCs/>
          <w:sz w:val="20"/>
          <w:szCs w:val="20"/>
          <w:lang w:val="kk-KZ"/>
        </w:rPr>
        <w:t>-202</w:t>
      </w:r>
      <w:r>
        <w:rPr>
          <w:rFonts w:ascii="Times New Roman" w:hAnsi="Times New Roman" w:cs="Times New Roman"/>
          <w:bCs/>
          <w:sz w:val="20"/>
          <w:szCs w:val="20"/>
          <w:lang w:val="kk-KZ"/>
        </w:rPr>
        <w:t>5</w:t>
      </w:r>
      <w:r w:rsidRPr="000A2404">
        <w:rPr>
          <w:rFonts w:ascii="Times New Roman" w:hAnsi="Times New Roman" w:cs="Times New Roman"/>
          <w:bCs/>
          <w:sz w:val="20"/>
          <w:szCs w:val="20"/>
          <w:lang w:val="kk-KZ"/>
        </w:rPr>
        <w:t xml:space="preserve"> оқу жылының күзгі семестрі</w:t>
      </w:r>
    </w:p>
    <w:p w14:paraId="652B3CFC" w14:textId="6FA8B963" w:rsidR="002413BF" w:rsidRPr="000A2404" w:rsidRDefault="00B55A77" w:rsidP="002413BF">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Pr>
          <w:rFonts w:ascii="Times New Roman" w:hAnsi="Times New Roman" w:cs="Times New Roman"/>
          <w:bCs/>
          <w:sz w:val="20"/>
          <w:szCs w:val="20"/>
          <w:lang w:val="kk-KZ"/>
        </w:rPr>
        <w:t>Мемлекеттік және жергілікті басқару</w:t>
      </w:r>
      <w:r>
        <w:rPr>
          <w:rFonts w:ascii="Times New Roman" w:eastAsia="Times New Roman" w:hAnsi="Times New Roman" w:cs="Times New Roman"/>
          <w:bCs/>
          <w:sz w:val="20"/>
          <w:szCs w:val="20"/>
          <w:lang w:val="kk-KZ"/>
        </w:rPr>
        <w:t xml:space="preserve">” </w:t>
      </w:r>
      <w:r>
        <w:rPr>
          <w:rFonts w:ascii="Times New Roman" w:hAnsi="Times New Roman" w:cs="Times New Roman"/>
          <w:bCs/>
          <w:sz w:val="20"/>
          <w:szCs w:val="20"/>
          <w:lang w:val="kk-KZ"/>
        </w:rPr>
        <w:t xml:space="preserve"> </w:t>
      </w:r>
      <w:r w:rsidR="002413BF"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413BF" w:rsidRPr="000A2404" w14:paraId="024048C9" w14:textId="77777777" w:rsidTr="00BC518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6CF79B8" w14:textId="77777777" w:rsidR="002413BF" w:rsidRPr="00EB0F8B" w:rsidRDefault="002413BF" w:rsidP="00BC5186">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07D7072" w14:textId="77777777" w:rsidR="002413BF" w:rsidRPr="00EB0F8B" w:rsidRDefault="002413BF" w:rsidP="00BC5186">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074F8EC6" w14:textId="77777777" w:rsidR="002413BF" w:rsidRPr="00EB0F8B" w:rsidRDefault="002413BF" w:rsidP="00BC5186">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Pr="00EB0F8B">
              <w:rPr>
                <w:rFonts w:ascii="Times New Roman" w:hAnsi="Times New Roman" w:cs="Times New Roman"/>
                <w:b/>
                <w:sz w:val="20"/>
                <w:szCs w:val="20"/>
                <w:lang w:val="kk-KZ"/>
              </w:rPr>
              <w:t>БӨЖ</w:t>
            </w:r>
            <w:r w:rsidRPr="00EB0F8B">
              <w:rPr>
                <w:rFonts w:ascii="Times New Roman" w:hAnsi="Times New Roman" w:cs="Times New Roman"/>
                <w:b/>
                <w:sz w:val="20"/>
                <w:szCs w:val="20"/>
                <w:lang w:val="en-US"/>
              </w:rPr>
              <w:t>)</w:t>
            </w:r>
          </w:p>
          <w:p w14:paraId="1224EEBD" w14:textId="77777777" w:rsidR="002413BF" w:rsidRPr="00EB0F8B" w:rsidRDefault="002413BF" w:rsidP="00BC5186">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DE793F7" w14:textId="77777777" w:rsidR="002413BF" w:rsidRPr="00EB0F8B" w:rsidRDefault="002413BF" w:rsidP="00BC5186">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8243343" w14:textId="77777777" w:rsidR="002413BF" w:rsidRPr="00EB0F8B" w:rsidRDefault="002413BF" w:rsidP="00BC5186">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0FCF6497" w14:textId="77777777" w:rsidR="002413BF" w:rsidRPr="00EB0F8B" w:rsidRDefault="002413BF" w:rsidP="00BC5186">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2252A0C4" w14:textId="77777777" w:rsidR="002413BF" w:rsidRPr="00EB0F8B" w:rsidRDefault="002413BF" w:rsidP="00BC5186">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6EE439D" w14:textId="77777777" w:rsidR="002413BF" w:rsidRPr="00EB0F8B" w:rsidRDefault="002413BF" w:rsidP="00BC5186">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DA4B1A9" w14:textId="77777777" w:rsidR="002413BF" w:rsidRPr="00EB0F8B" w:rsidRDefault="002413BF" w:rsidP="00BC5186">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2413BF" w:rsidRPr="000A2404" w14:paraId="05B80DDF" w14:textId="77777777" w:rsidTr="00BC5186">
        <w:trPr>
          <w:trHeight w:val="1198"/>
        </w:trPr>
        <w:tc>
          <w:tcPr>
            <w:tcW w:w="2411" w:type="dxa"/>
            <w:vMerge/>
          </w:tcPr>
          <w:p w14:paraId="7734F6D2"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45EDD226"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FA3CFF3" w14:textId="77777777" w:rsidR="002413BF" w:rsidRPr="000A2404" w:rsidRDefault="002413BF" w:rsidP="00BC5186">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A6D7671" w14:textId="77777777" w:rsidR="002413BF" w:rsidRPr="000A2404" w:rsidRDefault="002413BF" w:rsidP="00BC5186">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465ACBC" w14:textId="77777777" w:rsidR="002413BF" w:rsidRPr="000A2404" w:rsidRDefault="002413BF" w:rsidP="00BC5186">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3BA0806A"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176B2D5D"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r>
      <w:tr w:rsidR="002413BF" w:rsidRPr="000A2404" w14:paraId="2F5FD0D4"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748C8" w14:textId="7F9D22B9" w:rsidR="002413BF" w:rsidRPr="000A2404" w:rsidRDefault="002413BF" w:rsidP="002413BF">
            <w:pPr>
              <w:rPr>
                <w:rFonts w:ascii="Times New Roman" w:hAnsi="Times New Roman" w:cs="Times New Roman"/>
                <w:sz w:val="20"/>
                <w:szCs w:val="20"/>
                <w:lang w:val="kk-KZ"/>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r>
              <w:rPr>
                <w:rFonts w:ascii="Times New Roman" w:eastAsia="Times New Roman" w:hAnsi="Times New Roman" w:cs="Times New Roman"/>
                <w:b/>
                <w:sz w:val="20"/>
                <w:szCs w:val="20"/>
                <w:lang w:eastAsia="ru-RU"/>
              </w:rPr>
              <w:t xml:space="preserve"> </w:t>
            </w: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20208F" w14:textId="77777777" w:rsidR="002413BF" w:rsidRPr="000A2404" w:rsidRDefault="002413BF" w:rsidP="00BC5186">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598DF593" w14:textId="77777777" w:rsidR="002413BF" w:rsidRPr="000A2404" w:rsidRDefault="002413BF" w:rsidP="00BC5186">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12EA42" w14:textId="77777777" w:rsidR="002413BF" w:rsidRPr="000A2404" w:rsidRDefault="002413BF" w:rsidP="00BC5186">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1C85C" w14:textId="77777777" w:rsidR="002413BF" w:rsidRPr="000A2404" w:rsidRDefault="002413BF" w:rsidP="00BC5186">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6037DA" w14:textId="77777777" w:rsidR="002413BF" w:rsidRPr="000A2404" w:rsidRDefault="002413BF" w:rsidP="00BC5186">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4B9C81" w14:textId="77777777" w:rsidR="002413BF" w:rsidRPr="000A2404" w:rsidRDefault="002413BF" w:rsidP="00BC5186">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FF9CC" w14:textId="3B25722E" w:rsidR="002413BF" w:rsidRPr="000A2404" w:rsidRDefault="002413BF" w:rsidP="00BC5186">
            <w:pPr>
              <w:rPr>
                <w:rFonts w:ascii="Times New Roman" w:hAnsi="Times New Roman" w:cs="Times New Roman"/>
                <w:color w:val="000000" w:themeColor="text1"/>
                <w:sz w:val="20"/>
                <w:szCs w:val="20"/>
              </w:rPr>
            </w:pPr>
            <w:r>
              <w:rPr>
                <w:rFonts w:ascii="Times New Roman" w:hAnsi="Times New Roman" w:cs="Times New Roman"/>
                <w:bCs/>
                <w:i/>
                <w:iCs/>
                <w:color w:val="000000" w:themeColor="text1"/>
                <w:sz w:val="20"/>
                <w:szCs w:val="20"/>
                <w:lang w:val="kk-KZ"/>
              </w:rPr>
              <w:t>6</w:t>
            </w:r>
          </w:p>
          <w:p w14:paraId="11DEE765" w14:textId="77777777" w:rsidR="002413BF" w:rsidRPr="000A2404" w:rsidRDefault="002413BF" w:rsidP="00BC5186">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2413BF" w:rsidRPr="000A2404" w14:paraId="373169C9" w14:textId="77777777" w:rsidTr="00BC518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DB2544" w14:textId="77777777" w:rsidR="002413BF" w:rsidRPr="000A2404" w:rsidRDefault="002413BF" w:rsidP="00BC5186">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2413BF" w:rsidRPr="00B55A77" w14:paraId="65EB890A"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B413D1" w14:textId="77777777" w:rsidR="002413BF" w:rsidRPr="000A2404" w:rsidRDefault="002413BF" w:rsidP="00BC5186">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6923ED" w14:textId="77777777" w:rsidR="002413BF" w:rsidRPr="000A2404" w:rsidRDefault="002413BF" w:rsidP="00BC5186">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5C93FD42"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7B5BB"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38640"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20B62"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2413BF" w:rsidRPr="000A2404" w14:paraId="0F5AA510"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527B1" w14:textId="77777777" w:rsidR="002413BF" w:rsidRPr="000A2404" w:rsidRDefault="002413BF" w:rsidP="002413BF">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069B9" w14:textId="77777777" w:rsidR="002413BF" w:rsidRPr="000A2404" w:rsidRDefault="002413BF" w:rsidP="002413BF">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D31E7" w14:textId="77777777" w:rsidR="002413BF" w:rsidRPr="00DE3C22" w:rsidRDefault="002413BF" w:rsidP="002413BF">
            <w:pPr>
              <w:autoSpaceDE w:val="0"/>
              <w:autoSpaceDN w:val="0"/>
              <w:adjustRightInd w:val="0"/>
              <w:spacing w:after="0" w:line="240" w:lineRule="auto"/>
              <w:jc w:val="both"/>
              <w:rPr>
                <w:rFonts w:ascii="Times New Roman" w:hAnsi="Times New Roman" w:cs="Times New Roman"/>
                <w:sz w:val="20"/>
                <w:szCs w:val="20"/>
              </w:rPr>
            </w:pPr>
            <w:proofErr w:type="spellStart"/>
            <w:r w:rsidRPr="00DE3C22">
              <w:rPr>
                <w:rFonts w:ascii="Times New Roman" w:hAnsi="Times New Roman" w:cs="Times New Roman"/>
                <w:sz w:val="20"/>
                <w:szCs w:val="20"/>
              </w:rPr>
              <w:t>класси</w:t>
            </w:r>
            <w:proofErr w:type="spellEnd"/>
            <w:r w:rsidRPr="00DE3C22">
              <w:rPr>
                <w:rFonts w:ascii="Times New Roman" w:hAnsi="Times New Roman" w:cs="Times New Roman"/>
                <w:sz w:val="20"/>
                <w:szCs w:val="20"/>
                <w:lang w:val="kk-KZ"/>
              </w:rPr>
              <w:t>калық</w:t>
            </w:r>
            <w:r w:rsidRPr="00DE3C22">
              <w:rPr>
                <w:rFonts w:ascii="Times New Roman" w:hAnsi="Times New Roman" w:cs="Times New Roman"/>
                <w:sz w:val="20"/>
                <w:szCs w:val="20"/>
              </w:rPr>
              <w:t>,</w:t>
            </w:r>
          </w:p>
          <w:p w14:paraId="31E4AF6E" w14:textId="6380340C" w:rsidR="002413BF" w:rsidRPr="000A2404" w:rsidRDefault="002413BF" w:rsidP="002413BF">
            <w:pPr>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зерттеуді түсіндіру</w:t>
            </w:r>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 xml:space="preserve">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AE4E8" w14:textId="485994FD" w:rsidR="002413BF" w:rsidRPr="000A2404" w:rsidRDefault="002413BF" w:rsidP="002413BF">
            <w:pPr>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пікірталас, ми шабуылы, сарапшылардың пікірі, жағдаят, пікір талас,  интерактивті сабақ, кеңес беру,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19C58DE" w14:textId="77777777" w:rsidR="002413BF" w:rsidRPr="00A91587" w:rsidRDefault="002413BF" w:rsidP="002413BF">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60A2C84" w14:textId="77777777" w:rsidR="002413BF" w:rsidRPr="000A2404" w:rsidRDefault="002413BF" w:rsidP="002413BF">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Pr="000A2404">
              <w:rPr>
                <w:rFonts w:ascii="Times New Roman" w:hAnsi="Times New Roman" w:cs="Times New Roman"/>
                <w:color w:val="000000" w:themeColor="text1"/>
                <w:sz w:val="20"/>
                <w:szCs w:val="20"/>
                <w:lang w:val="kk-KZ"/>
              </w:rPr>
              <w:t xml:space="preserve">жазбаша </w:t>
            </w:r>
          </w:p>
        </w:tc>
      </w:tr>
      <w:tr w:rsidR="002413BF" w:rsidRPr="000A2404" w14:paraId="489D6938" w14:textId="77777777" w:rsidTr="00BC518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7B19E0" w14:textId="77777777" w:rsidR="002413BF" w:rsidRPr="000A2404" w:rsidRDefault="002413BF" w:rsidP="002413BF">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C6FA8" w14:textId="77777777" w:rsidR="002413BF" w:rsidRPr="000A2404" w:rsidRDefault="002413BF" w:rsidP="002413BF">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40744C3C" w14:textId="77777777" w:rsidR="002413BF" w:rsidRPr="000A2404" w:rsidRDefault="002413BF" w:rsidP="002413BF">
            <w:pPr>
              <w:jc w:val="center"/>
              <w:rPr>
                <w:rFonts w:ascii="Times New Roman" w:hAnsi="Times New Roman" w:cs="Times New Roman"/>
                <w:sz w:val="20"/>
                <w:szCs w:val="20"/>
              </w:rPr>
            </w:pPr>
          </w:p>
        </w:tc>
      </w:tr>
      <w:tr w:rsidR="002413BF" w:rsidRPr="000A2404" w14:paraId="36F15B7C"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A77DD" w14:textId="77777777" w:rsidR="002413BF" w:rsidRPr="000A2404" w:rsidRDefault="002413BF" w:rsidP="002413BF">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5300E" w14:textId="77777777" w:rsidR="002413BF" w:rsidRPr="000A2404" w:rsidRDefault="002413BF" w:rsidP="002413BF">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6C814999"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28DC400A"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4F62E9" w14:textId="77777777" w:rsidR="002413BF" w:rsidRPr="000A2404" w:rsidRDefault="002413BF" w:rsidP="002413BF">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26DB1" w14:textId="77777777" w:rsidR="002413BF" w:rsidRPr="000A2404" w:rsidRDefault="002413BF" w:rsidP="002413BF">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0871278"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5AC361C9"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18D30" w14:textId="77777777" w:rsidR="002413BF" w:rsidRPr="000A2404" w:rsidRDefault="002413BF" w:rsidP="002413BF">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21DD6" w14:textId="77777777" w:rsidR="002413BF" w:rsidRPr="000A2404" w:rsidRDefault="002413BF" w:rsidP="002413BF">
            <w:pPr>
              <w:jc w:val="both"/>
              <w:rPr>
                <w:rFonts w:ascii="Times New Roman" w:hAnsi="Times New Roman" w:cs="Times New Roman"/>
                <w:sz w:val="20"/>
                <w:szCs w:val="20"/>
              </w:rPr>
            </w:pPr>
          </w:p>
        </w:tc>
        <w:tc>
          <w:tcPr>
            <w:tcW w:w="2693" w:type="dxa"/>
            <w:gridSpan w:val="2"/>
            <w:vMerge/>
          </w:tcPr>
          <w:p w14:paraId="439F8BCF"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56542B50"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B30D7" w14:textId="77777777" w:rsidR="002413BF" w:rsidRPr="000A2404" w:rsidRDefault="002413BF" w:rsidP="002413BF">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D7342" w14:textId="77777777" w:rsidR="002413BF" w:rsidRPr="000A2404" w:rsidRDefault="002413BF" w:rsidP="002413BF">
            <w:pPr>
              <w:jc w:val="both"/>
              <w:rPr>
                <w:rFonts w:ascii="Times New Roman" w:hAnsi="Times New Roman" w:cs="Times New Roman"/>
                <w:sz w:val="20"/>
                <w:szCs w:val="20"/>
              </w:rPr>
            </w:pPr>
          </w:p>
        </w:tc>
        <w:tc>
          <w:tcPr>
            <w:tcW w:w="2693" w:type="dxa"/>
            <w:gridSpan w:val="2"/>
            <w:vMerge/>
          </w:tcPr>
          <w:p w14:paraId="5C9B8BEF"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03E31A7B"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E6D95" w14:textId="77777777" w:rsidR="002413BF" w:rsidRPr="000A2404" w:rsidRDefault="002413BF" w:rsidP="002413BF">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EDEF2" w14:textId="77777777" w:rsidR="002413BF" w:rsidRPr="000A2404" w:rsidRDefault="002413BF" w:rsidP="002413BF">
            <w:pPr>
              <w:jc w:val="both"/>
              <w:rPr>
                <w:rFonts w:ascii="Times New Roman" w:hAnsi="Times New Roman" w:cs="Times New Roman"/>
                <w:sz w:val="20"/>
                <w:szCs w:val="20"/>
              </w:rPr>
            </w:pPr>
          </w:p>
        </w:tc>
        <w:tc>
          <w:tcPr>
            <w:tcW w:w="2693" w:type="dxa"/>
            <w:gridSpan w:val="2"/>
            <w:vMerge/>
          </w:tcPr>
          <w:p w14:paraId="5E0BC074"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304C0D73" w14:textId="77777777" w:rsidTr="00BC518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A7B8938" w14:textId="77777777" w:rsidR="002413BF" w:rsidRPr="000A2404" w:rsidRDefault="002413BF" w:rsidP="002413BF">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2413BF" w:rsidRPr="00B55A77" w14:paraId="327B6635" w14:textId="77777777" w:rsidTr="00BC5186">
        <w:tc>
          <w:tcPr>
            <w:tcW w:w="2411" w:type="dxa"/>
            <w:shd w:val="clear" w:color="auto" w:fill="auto"/>
          </w:tcPr>
          <w:p w14:paraId="70ACC207" w14:textId="77777777" w:rsidR="002413BF" w:rsidRDefault="002413BF" w:rsidP="002413BF">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2E9C6ACC" w14:textId="77777777" w:rsidR="002413BF" w:rsidRPr="000A5528" w:rsidRDefault="002413BF" w:rsidP="002413BF">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41B9EF72"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1523D25E" w14:textId="77777777" w:rsidR="002413BF" w:rsidRPr="001C52BF" w:rsidRDefault="002413BF" w:rsidP="002413BF">
            <w:pPr>
              <w:spacing w:after="0" w:line="240" w:lineRule="auto"/>
              <w:jc w:val="both"/>
              <w:rPr>
                <w:rFonts w:ascii="Times New Roman" w:eastAsia="Calibri" w:hAnsi="Times New Roman" w:cs="Times New Roman"/>
                <w:sz w:val="20"/>
                <w:szCs w:val="20"/>
                <w:shd w:val="clear" w:color="auto" w:fill="FFFFFF"/>
                <w:lang w:val="kk-KZ"/>
              </w:rPr>
            </w:pPr>
          </w:p>
          <w:p w14:paraId="1A4A0D7C" w14:textId="77777777" w:rsidR="002413BF" w:rsidRPr="000A2404" w:rsidRDefault="002413BF" w:rsidP="002413BF">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5F3FD67"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1C4D2A78"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5762ED19"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092EB812"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605831CD" w14:textId="77777777" w:rsidR="002413BF" w:rsidRPr="000A2404" w:rsidRDefault="002413BF" w:rsidP="002413BF">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2413BF" w:rsidRPr="001200AA" w14:paraId="17EC14F5" w14:textId="77777777" w:rsidTr="00BC5186">
        <w:trPr>
          <w:trHeight w:val="920"/>
        </w:trPr>
        <w:tc>
          <w:tcPr>
            <w:tcW w:w="2411" w:type="dxa"/>
            <w:vMerge w:val="restart"/>
            <w:shd w:val="clear" w:color="auto" w:fill="auto"/>
          </w:tcPr>
          <w:p w14:paraId="430CC5D6" w14:textId="77777777" w:rsidR="002413BF" w:rsidRPr="000A2404" w:rsidRDefault="002413BF" w:rsidP="002413BF">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5C0E80A0"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33696AD1" w14:textId="77777777" w:rsidR="002413BF" w:rsidRPr="001C52BF" w:rsidRDefault="002413BF" w:rsidP="002413BF">
            <w:pPr>
              <w:spacing w:after="0" w:line="240" w:lineRule="auto"/>
              <w:jc w:val="both"/>
              <w:rPr>
                <w:rFonts w:ascii="Times New Roman" w:eastAsia="Calibri" w:hAnsi="Times New Roman" w:cs="Times New Roman"/>
                <w:sz w:val="20"/>
                <w:szCs w:val="20"/>
                <w:shd w:val="clear" w:color="auto" w:fill="FFFFFF"/>
                <w:lang w:val="kk-KZ"/>
              </w:rPr>
            </w:pPr>
          </w:p>
          <w:p w14:paraId="6E33B4F5"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p>
          <w:p w14:paraId="50B1FD76" w14:textId="77777777" w:rsidR="002413BF" w:rsidRPr="000A5528" w:rsidRDefault="002413BF" w:rsidP="002413BF">
            <w:pPr>
              <w:pStyle w:val="a7"/>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755656B"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022093A4"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36CC9EEB"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62F97AE2" w14:textId="77777777" w:rsidR="002413BF" w:rsidRPr="000A5528" w:rsidRDefault="002413BF" w:rsidP="002413BF">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2413BF" w:rsidRPr="00B55A77" w14:paraId="2497B13D" w14:textId="77777777" w:rsidTr="00BC5186">
        <w:trPr>
          <w:trHeight w:val="939"/>
        </w:trPr>
        <w:tc>
          <w:tcPr>
            <w:tcW w:w="2411" w:type="dxa"/>
            <w:vMerge/>
          </w:tcPr>
          <w:p w14:paraId="56ECC136" w14:textId="77777777" w:rsidR="002413BF" w:rsidRPr="000A5528" w:rsidRDefault="002413BF" w:rsidP="002413BF">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53BD1606"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1802C31E"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p>
          <w:p w14:paraId="3D040EB2" w14:textId="77777777" w:rsidR="002413BF" w:rsidRPr="000A5528" w:rsidRDefault="002413BF" w:rsidP="002413BF">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FB4905D" w14:textId="77777777" w:rsidR="002413BF" w:rsidRPr="001C52BF" w:rsidRDefault="002413BF" w:rsidP="002413BF">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2D13277D" w14:textId="77777777" w:rsidR="002413BF" w:rsidRPr="001C52BF" w:rsidRDefault="002413BF" w:rsidP="002413BF">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52DEA8DF" w14:textId="77777777" w:rsidR="002413BF" w:rsidRPr="001C52BF" w:rsidRDefault="002413BF" w:rsidP="002413BF">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43015146" w14:textId="77777777" w:rsidR="002413BF" w:rsidRPr="000A5528" w:rsidRDefault="002413BF" w:rsidP="002413BF">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2413BF" w:rsidRPr="00B55A77" w14:paraId="5B625AD5" w14:textId="77777777" w:rsidTr="00BC5186">
        <w:trPr>
          <w:trHeight w:val="939"/>
        </w:trPr>
        <w:tc>
          <w:tcPr>
            <w:tcW w:w="2411" w:type="dxa"/>
            <w:vMerge/>
          </w:tcPr>
          <w:p w14:paraId="6A773D96" w14:textId="77777777" w:rsidR="002413BF" w:rsidRPr="000A5528" w:rsidRDefault="002413BF" w:rsidP="002413BF">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B8287D1"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59A16572" w14:textId="77777777" w:rsidR="002413BF" w:rsidRPr="001C52BF" w:rsidRDefault="002413BF" w:rsidP="002413BF">
            <w:pPr>
              <w:spacing w:after="0" w:line="240" w:lineRule="auto"/>
              <w:jc w:val="both"/>
              <w:rPr>
                <w:rFonts w:ascii="Times New Roman" w:eastAsia="Calibri" w:hAnsi="Times New Roman" w:cs="Times New Roman"/>
                <w:sz w:val="20"/>
                <w:szCs w:val="20"/>
                <w:shd w:val="clear" w:color="auto" w:fill="FFFFFF"/>
                <w:lang w:val="kk-KZ"/>
              </w:rPr>
            </w:pPr>
          </w:p>
          <w:p w14:paraId="1FBD9E75"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p>
          <w:p w14:paraId="4874B264" w14:textId="77777777" w:rsidR="002413BF" w:rsidRPr="000A5528" w:rsidRDefault="002413BF" w:rsidP="002413BF">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FEC6F89" w14:textId="77777777" w:rsidR="002413BF" w:rsidRPr="001C52BF" w:rsidRDefault="002413BF" w:rsidP="002413BF">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6C7FA000" w14:textId="77777777" w:rsidR="002413BF" w:rsidRPr="001C52BF" w:rsidRDefault="002413BF" w:rsidP="002413BF">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772A19E8" w14:textId="77777777" w:rsidR="002413BF" w:rsidRPr="001C52BF" w:rsidRDefault="002413BF" w:rsidP="002413BF">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2530C781" w14:textId="77777777" w:rsidR="002413BF" w:rsidRPr="000A5528" w:rsidRDefault="002413BF" w:rsidP="002413BF">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2413BF" w:rsidRPr="00B55A77" w14:paraId="6707AA1F" w14:textId="77777777" w:rsidTr="00BC5186">
        <w:trPr>
          <w:trHeight w:val="939"/>
        </w:trPr>
        <w:tc>
          <w:tcPr>
            <w:tcW w:w="2411" w:type="dxa"/>
            <w:vMerge/>
          </w:tcPr>
          <w:p w14:paraId="67437558" w14:textId="77777777" w:rsidR="002413BF" w:rsidRPr="000A5528" w:rsidRDefault="002413BF" w:rsidP="002413BF">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21F99440"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7EB92893" w14:textId="77777777" w:rsidR="002413BF" w:rsidRPr="000A5528" w:rsidRDefault="002413BF" w:rsidP="002413BF">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0567AA1"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30AB2345" w14:textId="77777777" w:rsidR="002413BF" w:rsidRPr="001C52BF" w:rsidRDefault="002413BF" w:rsidP="002413BF">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3074CB0F"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 xml:space="preserve">мемлекеттік басқарудағы кадрлық </w:t>
            </w:r>
            <w:r w:rsidRPr="001C52BF">
              <w:rPr>
                <w:rFonts w:ascii="Times New Roman" w:eastAsiaTheme="minorEastAsia" w:hAnsi="Times New Roman" w:cs="Times New Roman"/>
                <w:sz w:val="20"/>
                <w:szCs w:val="20"/>
                <w:lang w:val="kk-KZ" w:eastAsia="ru-RU"/>
              </w:rPr>
              <w:lastRenderedPageBreak/>
              <w:t>саясатты жетілдіру жолдары;</w:t>
            </w:r>
          </w:p>
          <w:p w14:paraId="0B9ED2BF" w14:textId="77777777" w:rsidR="002413BF" w:rsidRPr="000A5528" w:rsidRDefault="002413BF" w:rsidP="002413BF">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ЖИ 5.4 -кәсіби даму мен мемлекеттік қызметкерлердің қызметтік көтерілуіндегі кадрлық саясат</w:t>
            </w:r>
            <w:r w:rsidRPr="001C52BF">
              <w:rPr>
                <w:rFonts w:ascii="Times New Roman" w:eastAsia="Calibri" w:hAnsi="Times New Roman" w:cs="Times New Roman"/>
                <w:bCs/>
                <w:sz w:val="20"/>
                <w:szCs w:val="20"/>
                <w:lang w:val="kk-KZ" w:eastAsia="ru-RU"/>
              </w:rPr>
              <w:t>.</w:t>
            </w:r>
          </w:p>
        </w:tc>
      </w:tr>
      <w:tr w:rsidR="002413BF" w:rsidRPr="000A2404" w14:paraId="39CA67CF" w14:textId="77777777" w:rsidTr="00BC518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66511" w14:textId="77777777" w:rsidR="002413BF" w:rsidRPr="000A2404" w:rsidRDefault="002413BF" w:rsidP="002413BF">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7230160A" w14:textId="77777777" w:rsidR="002413BF" w:rsidRPr="000A2404" w:rsidRDefault="002413BF" w:rsidP="002413BF">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2413BF" w:rsidRPr="001200AA" w14:paraId="0D752F10" w14:textId="77777777" w:rsidTr="00BC518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FD3283" w14:textId="77777777" w:rsidR="002413BF" w:rsidRPr="000A2404" w:rsidRDefault="002413BF" w:rsidP="002413BF">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20879BEA" w14:textId="77777777" w:rsidR="002413BF" w:rsidRPr="00C01AFE" w:rsidRDefault="002413BF" w:rsidP="002413BF">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2413BF" w:rsidRPr="00B55A77" w14:paraId="71F38CA7"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B1E20" w14:textId="77777777" w:rsidR="002413BF" w:rsidRPr="000A2404" w:rsidRDefault="002413BF" w:rsidP="002413BF">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F9CFF" w14:textId="77777777" w:rsidR="002413BF" w:rsidRPr="0027358C" w:rsidRDefault="002413BF" w:rsidP="002413BF">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413BF">
              <w:rPr>
                <w:rFonts w:ascii="Times New Roman" w:hAnsi="Times New Roman" w:cs="Times New Roman"/>
                <w:color w:val="FF0000"/>
                <w:sz w:val="20"/>
                <w:szCs w:val="20"/>
                <w:lang w:val="kk-KZ"/>
              </w:rPr>
              <w:t xml:space="preserve"> </w:t>
            </w:r>
            <w:bookmarkStart w:id="1" w:name="_Hlk138942786"/>
            <w:bookmarkStart w:id="2" w:name="_Hlk167217457"/>
            <w:r w:rsidRPr="0027358C">
              <w:rPr>
                <w:rFonts w:ascii="Times New Roman" w:eastAsia="Times New Roman" w:hAnsi="Times New Roman" w:cs="Times New Roman"/>
                <w:b/>
                <w:sz w:val="20"/>
                <w:szCs w:val="20"/>
                <w:lang w:val="kk-KZ" w:eastAsia="ru-RU"/>
              </w:rPr>
              <w:t>Негізгі әдебиеттер:</w:t>
            </w:r>
          </w:p>
          <w:p w14:paraId="2D96C7A4" w14:textId="77777777" w:rsidR="002413BF" w:rsidRDefault="002413BF" w:rsidP="002413B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E4A74AE" w14:textId="77777777" w:rsidR="002413BF" w:rsidRPr="002413BF" w:rsidRDefault="002413BF" w:rsidP="002413BF">
            <w:pPr>
              <w:tabs>
                <w:tab w:val="left" w:pos="0"/>
              </w:tabs>
              <w:autoSpaceDE w:val="0"/>
              <w:autoSpaceDN w:val="0"/>
              <w:adjustRightInd w:val="0"/>
              <w:spacing w:after="0" w:line="240" w:lineRule="auto"/>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bookmarkStart w:id="3" w:name="_Hlk138936788"/>
            <w:bookmarkEnd w:id="1"/>
            <w:r w:rsidRPr="002413BF">
              <w:rPr>
                <w:rFonts w:ascii="Times New Roman" w:eastAsia="Times New Roman" w:hAnsi="Times New Roman" w:cs="Times New Roman"/>
                <w:bCs/>
                <w:color w:val="000000" w:themeColor="text1"/>
                <w:kern w:val="36"/>
                <w:sz w:val="20"/>
                <w:szCs w:val="20"/>
                <w:lang w:val="kk-KZ" w:eastAsia="ru-RU"/>
                <w14:ligatures w14:val="standardContextual"/>
              </w:rPr>
              <w:t>1.</w:t>
            </w:r>
            <w:r w:rsidRPr="002413BF">
              <w:rPr>
                <w:rFonts w:ascii="Times New Roman" w:eastAsia="Calibri" w:hAnsi="Times New Roman" w:cs="Times New Roman"/>
                <w:bCs/>
                <w:color w:val="000000" w:themeColor="text1"/>
                <w:kern w:val="2"/>
                <w:sz w:val="20"/>
                <w:szCs w:val="20"/>
                <w:lang w:val="kk-KZ" w:eastAsia="ru-RU"/>
                <w14:ligatures w14:val="standardContextual"/>
              </w:rPr>
              <w:t xml:space="preserve"> </w:t>
            </w:r>
            <w:bookmarkStart w:id="4" w:name="_Hlk137654883"/>
            <w:r w:rsidRPr="002413BF">
              <w:rPr>
                <w:rFonts w:ascii="Times New Roman" w:eastAsiaTheme="minorEastAsia" w:hAnsi="Times New Roman" w:cs="Times New Roman"/>
                <w:color w:val="000000" w:themeColor="text1"/>
                <w:kern w:val="2"/>
                <w:sz w:val="20"/>
                <w:szCs w:val="20"/>
                <w:lang w:val="kk-KZ" w:eastAsia="ru-RU"/>
                <w14:ligatures w14:val="standardContextual"/>
              </w:rPr>
              <w:t>Қасым-Жомарт Тоқаев "Әділетті Қазақстанның экономикалық бағдары". - Астана,  1 қыркүйек 2023 ж.</w:t>
            </w:r>
            <w:bookmarkEnd w:id="4"/>
          </w:p>
          <w:p w14:paraId="096B225D" w14:textId="77777777" w:rsidR="002413BF" w:rsidRPr="002413BF" w:rsidRDefault="002413BF" w:rsidP="002413BF">
            <w:pPr>
              <w:numPr>
                <w:ilvl w:val="0"/>
                <w:numId w:val="2"/>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r w:rsidRPr="002413BF">
              <w:rPr>
                <w:rFonts w:ascii="Times New Roman" w:eastAsia="Calibri" w:hAnsi="Times New Roman" w:cs="Times New Roman"/>
                <w:bCs/>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6E11F3AB" w14:textId="77777777" w:rsidR="002413BF" w:rsidRPr="002413BF" w:rsidRDefault="002413BF" w:rsidP="002413BF">
            <w:pPr>
              <w:numPr>
                <w:ilvl w:val="0"/>
                <w:numId w:val="2"/>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r w:rsidRPr="002413BF">
              <w:rPr>
                <w:rFonts w:ascii="Times New Roman" w:eastAsiaTheme="minorEastAsia" w:hAnsi="Times New Roman" w:cs="Times New Roman"/>
                <w:bCs/>
                <w:color w:val="000000" w:themeColor="text1"/>
                <w:kern w:val="2"/>
                <w:sz w:val="20"/>
                <w:szCs w:val="20"/>
                <w:lang w:val="kk-KZ" w:eastAsia="ru-RU"/>
                <w14:ligatures w14:val="standardContextual"/>
              </w:rPr>
              <w:t>Мемлекеттік қызмет туралы Заңы//Қазақстан Республикасы Президентінің 2015 жылғы 23 қарашадағы  №416 -V ҚРЗ</w:t>
            </w:r>
          </w:p>
          <w:p w14:paraId="41BDD591" w14:textId="77777777" w:rsidR="002413BF" w:rsidRPr="002413BF" w:rsidRDefault="002413BF" w:rsidP="002413BF">
            <w:pPr>
              <w:spacing w:after="0" w:line="240" w:lineRule="auto"/>
              <w:contextualSpacing/>
              <w:jc w:val="both"/>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AB6EBA0" w14:textId="77777777" w:rsidR="002413BF" w:rsidRPr="002413BF" w:rsidRDefault="002413BF" w:rsidP="002413BF">
            <w:pPr>
              <w:spacing w:after="0" w:line="240" w:lineRule="auto"/>
              <w:contextualSpacing/>
              <w:jc w:val="both"/>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67A2BB2" w14:textId="77777777" w:rsidR="002413BF" w:rsidRPr="002413BF" w:rsidRDefault="002413BF" w:rsidP="002413B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57EB2BF2"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401CC69"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8.  </w:t>
            </w:r>
            <w:proofErr w:type="spellStart"/>
            <w:r w:rsidRPr="002413BF">
              <w:rPr>
                <w:rFonts w:ascii="Times New Roman" w:eastAsiaTheme="minorEastAsia" w:hAnsi="Times New Roman" w:cs="Times New Roman"/>
                <w:sz w:val="20"/>
                <w:szCs w:val="20"/>
                <w:lang w:eastAsia="ru-RU"/>
              </w:rPr>
              <w:t>Байнова</w:t>
            </w:r>
            <w:proofErr w:type="spellEnd"/>
            <w:r w:rsidRPr="002413BF">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sidRPr="002413BF">
              <w:rPr>
                <w:rFonts w:ascii="Times New Roman" w:eastAsiaTheme="minorEastAsia" w:hAnsi="Times New Roman" w:cs="Times New Roman"/>
                <w:sz w:val="20"/>
                <w:szCs w:val="20"/>
                <w:lang w:val="kk-KZ" w:eastAsia="ru-RU"/>
              </w:rPr>
              <w:t>-</w:t>
            </w:r>
            <w:r w:rsidRPr="002413BF">
              <w:rPr>
                <w:rFonts w:ascii="Times New Roman" w:eastAsiaTheme="minorEastAsia" w:hAnsi="Times New Roman" w:cs="Times New Roman"/>
                <w:sz w:val="20"/>
                <w:szCs w:val="20"/>
                <w:lang w:eastAsia="ru-RU"/>
              </w:rPr>
              <w:t>Москва; Берлин: Директ-Медиа, 2020 -362 с</w:t>
            </w:r>
            <w:r w:rsidRPr="002413BF">
              <w:rPr>
                <w:rFonts w:ascii="Times New Roman" w:eastAsiaTheme="minorEastAsia" w:hAnsi="Times New Roman" w:cs="Times New Roman"/>
                <w:sz w:val="20"/>
                <w:szCs w:val="20"/>
                <w:lang w:val="kk-KZ" w:eastAsia="ru-RU"/>
              </w:rPr>
              <w:t>.</w:t>
            </w:r>
          </w:p>
          <w:p w14:paraId="040BCEC3" w14:textId="77777777" w:rsidR="002413BF" w:rsidRPr="002413BF" w:rsidRDefault="002413BF" w:rsidP="00DF3119">
            <w:pPr>
              <w:numPr>
                <w:ilvl w:val="0"/>
                <w:numId w:val="3"/>
              </w:numPr>
              <w:tabs>
                <w:tab w:val="left" w:pos="0"/>
              </w:tabs>
              <w:spacing w:after="0" w:line="240" w:lineRule="auto"/>
              <w:ind w:left="22" w:firstLine="0"/>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Баталова Ю. В.  Государственное и муниципальное управление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М</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xml:space="preserve">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2024.</w:t>
            </w:r>
            <w:r w:rsidRPr="002413BF">
              <w:rPr>
                <w:rFonts w:ascii="Times New Roman" w:hAnsi="Times New Roman" w:cs="Times New Roman"/>
                <w:color w:val="000000" w:themeColor="text1"/>
                <w:kern w:val="2"/>
                <w:sz w:val="20"/>
                <w:szCs w:val="20"/>
                <w:lang w:val="kk-KZ"/>
                <w14:ligatures w14:val="standardContextual"/>
              </w:rPr>
              <w:t xml:space="preserve"> -389 с. </w:t>
            </w:r>
          </w:p>
          <w:p w14:paraId="5407B0A2" w14:textId="77777777" w:rsidR="002413BF" w:rsidRPr="002413BF" w:rsidRDefault="002413BF" w:rsidP="00DF3119">
            <w:pPr>
              <w:numPr>
                <w:ilvl w:val="0"/>
                <w:numId w:val="3"/>
              </w:numPr>
              <w:tabs>
                <w:tab w:val="left" w:pos="0"/>
              </w:tabs>
              <w:spacing w:after="0" w:line="240" w:lineRule="auto"/>
              <w:ind w:left="22" w:firstLine="0"/>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 xml:space="preserve">Борщевский Г. А. Управление государственными программами и проектами.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xml:space="preserve"> М.: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xml:space="preserve">. 2024. </w:t>
            </w:r>
            <w:r w:rsidRPr="002413BF">
              <w:rPr>
                <w:rFonts w:ascii="Times New Roman" w:hAnsi="Times New Roman" w:cs="Times New Roman"/>
                <w:color w:val="000000" w:themeColor="text1"/>
                <w:kern w:val="2"/>
                <w:sz w:val="20"/>
                <w:szCs w:val="20"/>
                <w:lang w:val="kk-KZ"/>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300 с.</w:t>
            </w:r>
          </w:p>
          <w:p w14:paraId="46100D9E" w14:textId="77777777" w:rsidR="002413BF" w:rsidRPr="002413BF" w:rsidRDefault="002413BF" w:rsidP="00DF3119">
            <w:pPr>
              <w:numPr>
                <w:ilvl w:val="0"/>
                <w:numId w:val="3"/>
              </w:numPr>
              <w:tabs>
                <w:tab w:val="left" w:pos="0"/>
              </w:tabs>
              <w:spacing w:after="0" w:line="240" w:lineRule="auto"/>
              <w:ind w:left="22" w:firstLine="0"/>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hAnsi="Times New Roman" w:cs="Times New Roman"/>
                <w:color w:val="000000" w:themeColor="text1"/>
                <w:kern w:val="2"/>
                <w:sz w:val="20"/>
                <w:szCs w:val="20"/>
                <w14:ligatures w14:val="standardContextual"/>
              </w:rPr>
              <w:t>Буров М</w:t>
            </w:r>
            <w:r w:rsidRPr="002413BF">
              <w:rPr>
                <w:rFonts w:ascii="Times New Roman" w:hAnsi="Times New Roman" w:cs="Times New Roman"/>
                <w:color w:val="000000" w:themeColor="text1"/>
                <w:kern w:val="2"/>
                <w:sz w:val="20"/>
                <w:szCs w:val="20"/>
                <w:lang w:val="kk-KZ"/>
                <w14:ligatures w14:val="standardContextual"/>
              </w:rPr>
              <w:t xml:space="preserve">.П. </w:t>
            </w:r>
            <w:r w:rsidRPr="002413BF">
              <w:rPr>
                <w:rFonts w:ascii="Times New Roman" w:hAnsi="Times New Roman" w:cs="Times New Roman"/>
                <w:color w:val="000000" w:themeColor="text1"/>
                <w:kern w:val="2"/>
                <w:sz w:val="20"/>
                <w:szCs w:val="20"/>
                <w14:ligatures w14:val="standardContextual"/>
              </w:rPr>
              <w:t>Региональная экономика и управление пространственным развитием. (Бакалавриат, Магистратура).</w:t>
            </w:r>
            <w:r w:rsidRPr="002413BF">
              <w:rPr>
                <w:rFonts w:ascii="Times New Roman" w:hAnsi="Times New Roman" w:cs="Times New Roman"/>
                <w:color w:val="000000" w:themeColor="text1"/>
                <w:kern w:val="2"/>
                <w:sz w:val="20"/>
                <w:szCs w:val="20"/>
                <w:lang w:val="kk-KZ"/>
                <w14:ligatures w14:val="standardContextual"/>
              </w:rPr>
              <w:t>-М.: КноРус, 2024-488 с.</w:t>
            </w:r>
          </w:p>
          <w:p w14:paraId="70E74D46"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12. Бондарь Н.С. </w:t>
            </w:r>
            <w:r w:rsidRPr="002413BF">
              <w:rPr>
                <w:rFonts w:ascii="Times New Roman" w:eastAsiaTheme="minorEastAsia" w:hAnsi="Times New Roman" w:cs="Times New Roman"/>
                <w:color w:val="000000"/>
                <w:sz w:val="20"/>
                <w:szCs w:val="20"/>
                <w:shd w:val="clear" w:color="auto" w:fill="FFFFFF"/>
                <w:lang w:eastAsia="ru-RU"/>
              </w:rPr>
              <w:t>Местное самоуправление </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Москва</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 xml:space="preserve">  </w:t>
            </w:r>
            <w:proofErr w:type="spellStart"/>
            <w:r w:rsidRPr="002413BF">
              <w:rPr>
                <w:rFonts w:ascii="Times New Roman" w:eastAsiaTheme="minorEastAsia" w:hAnsi="Times New Roman" w:cs="Times New Roman"/>
                <w:color w:val="000000"/>
                <w:sz w:val="20"/>
                <w:szCs w:val="20"/>
                <w:shd w:val="clear" w:color="auto" w:fill="FFFFFF"/>
                <w:lang w:eastAsia="ru-RU"/>
              </w:rPr>
              <w:t>Юрайт</w:t>
            </w:r>
            <w:proofErr w:type="spellEnd"/>
            <w:r w:rsidRPr="002413BF">
              <w:rPr>
                <w:rFonts w:ascii="Times New Roman" w:eastAsiaTheme="minorEastAsia" w:hAnsi="Times New Roman" w:cs="Times New Roman"/>
                <w:color w:val="000000"/>
                <w:sz w:val="20"/>
                <w:szCs w:val="20"/>
                <w:shd w:val="clear" w:color="auto" w:fill="FFFFFF"/>
                <w:lang w:eastAsia="ru-RU"/>
              </w:rPr>
              <w:t>, 2023</w:t>
            </w:r>
            <w:r w:rsidRPr="002413BF">
              <w:rPr>
                <w:rFonts w:ascii="Times New Roman" w:eastAsiaTheme="minorEastAsia" w:hAnsi="Times New Roman" w:cs="Times New Roman"/>
                <w:color w:val="000000"/>
                <w:sz w:val="20"/>
                <w:szCs w:val="20"/>
                <w:shd w:val="clear" w:color="auto" w:fill="FFFFFF"/>
                <w:lang w:val="kk-KZ" w:eastAsia="ru-RU"/>
              </w:rPr>
              <w:t xml:space="preserve"> -</w:t>
            </w:r>
            <w:r w:rsidRPr="002413BF">
              <w:rPr>
                <w:rFonts w:ascii="Times New Roman" w:eastAsiaTheme="minorEastAsia" w:hAnsi="Times New Roman" w:cs="Times New Roman"/>
                <w:color w:val="000000"/>
                <w:sz w:val="20"/>
                <w:szCs w:val="20"/>
                <w:shd w:val="clear" w:color="auto" w:fill="FFFFFF"/>
                <w:lang w:eastAsia="ru-RU"/>
              </w:rPr>
              <w:t>386 с.</w:t>
            </w:r>
          </w:p>
          <w:p w14:paraId="748C5F54"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333333"/>
                <w:sz w:val="20"/>
                <w:szCs w:val="20"/>
                <w:shd w:val="clear" w:color="auto" w:fill="FFFFFF"/>
                <w:lang w:val="kk-KZ" w:eastAsia="ru-RU"/>
              </w:rPr>
              <w:t xml:space="preserve">13.  </w:t>
            </w:r>
            <w:r w:rsidRPr="002413BF">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sidRPr="002413BF">
              <w:rPr>
                <w:rFonts w:ascii="Times New Roman" w:eastAsiaTheme="minorEastAsia" w:hAnsi="Times New Roman" w:cs="Times New Roman"/>
                <w:color w:val="333333"/>
                <w:sz w:val="20"/>
                <w:szCs w:val="20"/>
                <w:shd w:val="clear" w:color="auto" w:fill="FFFFFF"/>
                <w:lang w:eastAsia="ru-RU"/>
              </w:rPr>
              <w:t>Мемлекеттік</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және</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жергілікті</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басқару</w:t>
            </w:r>
            <w:proofErr w:type="spellEnd"/>
            <w:r w:rsidRPr="002413BF">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sidRPr="002413BF">
              <w:rPr>
                <w:rFonts w:ascii="Times New Roman" w:eastAsiaTheme="minorEastAsia" w:hAnsi="Times New Roman" w:cs="Times New Roman"/>
                <w:color w:val="333333"/>
                <w:sz w:val="20"/>
                <w:szCs w:val="20"/>
                <w:shd w:val="clear" w:color="auto" w:fill="FFFFFF"/>
                <w:lang w:eastAsia="ru-RU"/>
              </w:rPr>
              <w:t>CyberSmith</w:t>
            </w:r>
            <w:proofErr w:type="spellEnd"/>
            <w:r w:rsidRPr="002413BF">
              <w:rPr>
                <w:rFonts w:ascii="Times New Roman" w:eastAsiaTheme="minorEastAsia" w:hAnsi="Times New Roman" w:cs="Times New Roman"/>
                <w:color w:val="333333"/>
                <w:sz w:val="20"/>
                <w:szCs w:val="20"/>
                <w:shd w:val="clear" w:color="auto" w:fill="FFFFFF"/>
                <w:lang w:eastAsia="ru-RU"/>
              </w:rPr>
              <w:t>, 2019.-324</w:t>
            </w:r>
            <w:r w:rsidRPr="002413BF">
              <w:rPr>
                <w:rFonts w:ascii="Times New Roman" w:eastAsiaTheme="minorEastAsia" w:hAnsi="Times New Roman" w:cs="Times New Roman"/>
                <w:color w:val="333333"/>
                <w:sz w:val="20"/>
                <w:szCs w:val="20"/>
                <w:shd w:val="clear" w:color="auto" w:fill="FFFFFF"/>
                <w:lang w:val="kk-KZ" w:eastAsia="ru-RU"/>
              </w:rPr>
              <w:t xml:space="preserve"> б.</w:t>
            </w:r>
          </w:p>
          <w:p w14:paraId="4831FEBE" w14:textId="77777777" w:rsidR="002413BF" w:rsidRPr="002413BF" w:rsidRDefault="002413BF" w:rsidP="002413B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4106A826" w14:textId="77777777" w:rsidR="002413BF" w:rsidRPr="002413BF" w:rsidRDefault="002413BF" w:rsidP="002413BF">
            <w:pPr>
              <w:tabs>
                <w:tab w:val="left" w:pos="0"/>
              </w:tabs>
              <w:spacing w:after="0" w:line="240" w:lineRule="auto"/>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eastAsiaTheme="minorEastAsia" w:hAnsi="Times New Roman" w:cs="Times New Roman"/>
                <w:color w:val="000000"/>
                <w:sz w:val="20"/>
                <w:szCs w:val="20"/>
                <w:shd w:val="clear" w:color="auto" w:fill="FFFFFF"/>
                <w:lang w:val="kk-KZ" w:eastAsia="ru-RU"/>
              </w:rPr>
              <w:t xml:space="preserve">15. </w:t>
            </w:r>
            <w:r w:rsidRPr="002413BF">
              <w:rPr>
                <w:rFonts w:ascii="Times New Roman" w:hAnsi="Times New Roman" w:cs="Times New Roman"/>
                <w:color w:val="000000" w:themeColor="text1"/>
                <w:kern w:val="2"/>
                <w:sz w:val="20"/>
                <w:szCs w:val="20"/>
                <w:lang w:val="kk-KZ"/>
                <w14:ligatures w14:val="standardContextual"/>
              </w:rPr>
              <w:t>Веснин В.Р. Основы управления-М.:Проспект,  2024.-272 с.</w:t>
            </w:r>
          </w:p>
          <w:p w14:paraId="376D8D93" w14:textId="77777777" w:rsidR="002413BF" w:rsidRPr="002413BF" w:rsidRDefault="002413BF" w:rsidP="002413BF">
            <w:pPr>
              <w:tabs>
                <w:tab w:val="left" w:pos="0"/>
              </w:tabs>
              <w:spacing w:after="0" w:line="240" w:lineRule="auto"/>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hAnsi="Times New Roman" w:cs="Times New Roman"/>
                <w:color w:val="000000" w:themeColor="text1"/>
                <w:kern w:val="2"/>
                <w:sz w:val="20"/>
                <w:szCs w:val="20"/>
                <w:lang w:val="kk-KZ"/>
                <w14:ligatures w14:val="standardContextual"/>
              </w:rPr>
              <w:t xml:space="preserve">16. Гасиев  В.И., Георгиев И.Э </w:t>
            </w:r>
            <w:r w:rsidRPr="002413BF">
              <w:rPr>
                <w:rFonts w:ascii="Times New Roman" w:hAnsi="Times New Roman" w:cs="Times New Roman"/>
                <w:color w:val="000000" w:themeColor="text1"/>
                <w:kern w:val="2"/>
                <w:sz w:val="20"/>
                <w:szCs w:val="20"/>
                <w14:ligatures w14:val="standardContextual"/>
              </w:rPr>
              <w:t>Управление эффективностью и результативностью в органах власти</w:t>
            </w:r>
            <w:r w:rsidRPr="002413BF">
              <w:rPr>
                <w:rFonts w:ascii="Times New Roman" w:hAnsi="Times New Roman" w:cs="Times New Roman"/>
                <w:color w:val="000000" w:themeColor="text1"/>
                <w:kern w:val="2"/>
                <w:sz w:val="20"/>
                <w:szCs w:val="20"/>
                <w:lang w:val="kk-KZ"/>
                <w14:ligatures w14:val="standardContextual"/>
              </w:rPr>
              <w:t>-М.: НИЦ ИНФРА-М, 2024.-60 с.</w:t>
            </w:r>
          </w:p>
          <w:p w14:paraId="00DD1D18" w14:textId="77777777" w:rsidR="002413BF" w:rsidRPr="002413BF" w:rsidRDefault="002413BF" w:rsidP="002413BF">
            <w:pPr>
              <w:spacing w:after="0" w:line="240" w:lineRule="auto"/>
              <w:jc w:val="both"/>
              <w:rPr>
                <w:rFonts w:ascii="Times New Roman" w:eastAsia="Times New Roman" w:hAnsi="Times New Roman" w:cs="Times New Roman"/>
                <w:color w:val="222222"/>
                <w:sz w:val="20"/>
                <w:szCs w:val="20"/>
                <w:lang w:val="kk-KZ" w:eastAsia="ru-RU"/>
              </w:rPr>
            </w:pPr>
            <w:r w:rsidRPr="002413BF">
              <w:rPr>
                <w:rFonts w:ascii="Times New Roman" w:eastAsia="Times New Roman" w:hAnsi="Times New Roman" w:cs="Times New Roman"/>
                <w:color w:val="222222"/>
                <w:sz w:val="20"/>
                <w:szCs w:val="20"/>
                <w:lang w:val="kk-KZ" w:eastAsia="ru-RU"/>
              </w:rPr>
              <w:t xml:space="preserve">17. </w:t>
            </w:r>
            <w:r w:rsidRPr="002413BF">
              <w:rPr>
                <w:rFonts w:ascii="Times New Roman" w:eastAsia="Times New Roman" w:hAnsi="Times New Roman" w:cs="Times New Roman"/>
                <w:color w:val="222222"/>
                <w:sz w:val="20"/>
                <w:szCs w:val="20"/>
                <w:lang w:eastAsia="ru-RU"/>
              </w:rPr>
              <w:t>Говорова</w:t>
            </w:r>
            <w:r w:rsidRPr="002413BF">
              <w:rPr>
                <w:rFonts w:ascii="Times New Roman" w:eastAsia="Times New Roman" w:hAnsi="Times New Roman" w:cs="Times New Roman"/>
                <w:color w:val="222222"/>
                <w:sz w:val="20"/>
                <w:szCs w:val="20"/>
                <w:lang w:val="kk-KZ" w:eastAsia="ru-RU"/>
              </w:rPr>
              <w:t xml:space="preserve"> А.В.</w:t>
            </w:r>
            <w:r w:rsidRPr="002413BF">
              <w:rPr>
                <w:rFonts w:ascii="Times New Roman" w:eastAsia="Times New Roman" w:hAnsi="Times New Roman" w:cs="Times New Roman"/>
                <w:color w:val="222222"/>
                <w:sz w:val="20"/>
                <w:szCs w:val="20"/>
                <w:lang w:eastAsia="ru-RU"/>
              </w:rPr>
              <w:t>, Золотина</w:t>
            </w:r>
            <w:r w:rsidRPr="002413BF">
              <w:rPr>
                <w:rFonts w:ascii="Times New Roman" w:eastAsia="Times New Roman" w:hAnsi="Times New Roman" w:cs="Times New Roman"/>
                <w:color w:val="222222"/>
                <w:sz w:val="20"/>
                <w:szCs w:val="20"/>
                <w:lang w:val="kk-KZ" w:eastAsia="ru-RU"/>
              </w:rPr>
              <w:t xml:space="preserve"> О.А., </w:t>
            </w:r>
            <w:proofErr w:type="spellStart"/>
            <w:r w:rsidRPr="002413BF">
              <w:rPr>
                <w:rFonts w:ascii="Times New Roman" w:eastAsia="Times New Roman" w:hAnsi="Times New Roman" w:cs="Times New Roman"/>
                <w:color w:val="222222"/>
                <w:sz w:val="20"/>
                <w:szCs w:val="20"/>
                <w:lang w:eastAsia="ru-RU"/>
              </w:rPr>
              <w:t>Миракян</w:t>
            </w:r>
            <w:proofErr w:type="spellEnd"/>
            <w:r w:rsidRPr="002413BF">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DB1C948"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883A566"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1D6D21FC" w14:textId="77777777" w:rsidR="002413BF" w:rsidRPr="002413BF" w:rsidRDefault="002413BF" w:rsidP="002413BF">
            <w:pPr>
              <w:tabs>
                <w:tab w:val="left" w:pos="0"/>
                <w:tab w:val="left" w:pos="317"/>
              </w:tabs>
              <w:autoSpaceDE w:val="0"/>
              <w:autoSpaceDN w:val="0"/>
              <w:adjustRightInd w:val="0"/>
              <w:spacing w:after="0" w:line="240" w:lineRule="auto"/>
              <w:contextualSpacing/>
              <w:jc w:val="both"/>
              <w:rPr>
                <w:rFonts w:ascii="Times New Roman" w:eastAsia="Calibri" w:hAnsi="Times New Roman" w:cs="Times New Roman"/>
                <w:bCs/>
                <w:color w:val="000000" w:themeColor="text1"/>
                <w:sz w:val="20"/>
                <w:szCs w:val="20"/>
                <w:lang w:val="kk-KZ" w:eastAsia="ru-RU"/>
              </w:rPr>
            </w:pPr>
            <w:r w:rsidRPr="002413BF">
              <w:rPr>
                <w:rFonts w:ascii="Times New Roman" w:eastAsiaTheme="minorEastAsia" w:hAnsi="Times New Roman" w:cs="Times New Roman"/>
                <w:sz w:val="20"/>
                <w:szCs w:val="20"/>
                <w:lang w:val="kk-KZ" w:eastAsia="ru-RU"/>
              </w:rPr>
              <w:t xml:space="preserve">20. </w:t>
            </w:r>
            <w:r w:rsidRPr="002413BF">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7EBD718C" w14:textId="77777777" w:rsidR="002413BF" w:rsidRPr="002413BF" w:rsidRDefault="002413BF" w:rsidP="002413BF">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44BA001F"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22. </w:t>
            </w:r>
            <w:r w:rsidRPr="002413BF">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sidRPr="002413BF">
              <w:rPr>
                <w:rFonts w:ascii="Times New Roman" w:eastAsiaTheme="minorEastAsia" w:hAnsi="Times New Roman" w:cs="Times New Roman"/>
                <w:sz w:val="20"/>
                <w:szCs w:val="20"/>
                <w:lang w:eastAsia="ru-RU"/>
              </w:rPr>
              <w:t>Юрайт</w:t>
            </w:r>
            <w:proofErr w:type="spellEnd"/>
            <w:r w:rsidRPr="002413BF">
              <w:rPr>
                <w:rFonts w:ascii="Times New Roman" w:eastAsiaTheme="minorEastAsia" w:hAnsi="Times New Roman" w:cs="Times New Roman"/>
                <w:sz w:val="20"/>
                <w:szCs w:val="20"/>
                <w:lang w:eastAsia="ru-RU"/>
              </w:rPr>
              <w:t>, 2021</w:t>
            </w:r>
            <w:r w:rsidRPr="002413BF">
              <w:rPr>
                <w:rFonts w:ascii="Times New Roman" w:eastAsiaTheme="minorEastAsia" w:hAnsi="Times New Roman" w:cs="Times New Roman"/>
                <w:sz w:val="20"/>
                <w:szCs w:val="20"/>
                <w:lang w:val="kk-KZ" w:eastAsia="ru-RU"/>
              </w:rPr>
              <w:t>-</w:t>
            </w:r>
            <w:r w:rsidRPr="002413BF">
              <w:rPr>
                <w:rFonts w:ascii="Times New Roman" w:eastAsiaTheme="minorEastAsia" w:hAnsi="Times New Roman" w:cs="Times New Roman"/>
                <w:sz w:val="20"/>
                <w:szCs w:val="20"/>
                <w:lang w:eastAsia="ru-RU"/>
              </w:rPr>
              <w:t xml:space="preserve"> 336 с. </w:t>
            </w:r>
          </w:p>
          <w:p w14:paraId="2EA36D45"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hAnsi="Times New Roman" w:cs="Times New Roman"/>
                <w:color w:val="000000" w:themeColor="text1"/>
                <w:kern w:val="2"/>
                <w:sz w:val="20"/>
                <w:szCs w:val="20"/>
                <w:lang w:val="kk-KZ"/>
                <w14:ligatures w14:val="standardContextual"/>
              </w:rPr>
              <w:t>23. Клименко А.В.   Государственное управление: теория, функции, механизмы-М.: Высшей школы экономики,  2022.- 276 с.</w:t>
            </w:r>
          </w:p>
          <w:p w14:paraId="4EA3B8E5" w14:textId="77777777" w:rsidR="002413BF" w:rsidRPr="002413BF" w:rsidRDefault="002413BF" w:rsidP="002413BF">
            <w:pPr>
              <w:spacing w:after="0" w:line="240" w:lineRule="auto"/>
              <w:jc w:val="both"/>
              <w:rPr>
                <w:rFonts w:ascii="Times New Roman" w:eastAsia="Times New Roman" w:hAnsi="Times New Roman" w:cs="Times New Roman"/>
                <w:color w:val="222222"/>
                <w:sz w:val="20"/>
                <w:szCs w:val="20"/>
                <w:lang w:val="kk-KZ" w:eastAsia="ru-RU"/>
              </w:rPr>
            </w:pPr>
            <w:r w:rsidRPr="002413BF">
              <w:rPr>
                <w:rFonts w:ascii="Times New Roman" w:eastAsiaTheme="minorEastAsia" w:hAnsi="Times New Roman" w:cs="Times New Roman"/>
                <w:sz w:val="20"/>
                <w:szCs w:val="20"/>
                <w:lang w:val="kk-KZ" w:eastAsia="ru-RU"/>
              </w:rPr>
              <w:t>24. Кудрявцева О.В. Устойчивое развитие территорий-</w:t>
            </w:r>
            <w:r w:rsidRPr="002413BF">
              <w:rPr>
                <w:rFonts w:ascii="Times New Roman" w:eastAsia="Times New Roman" w:hAnsi="Times New Roman" w:cs="Times New Roman"/>
                <w:color w:val="222222"/>
                <w:sz w:val="20"/>
                <w:szCs w:val="20"/>
                <w:lang w:val="kk-KZ" w:eastAsia="ru-RU"/>
              </w:rPr>
              <w:t xml:space="preserve">  МГУ имени М.В. Ломоносова, 2021-492 с.</w:t>
            </w:r>
          </w:p>
          <w:p w14:paraId="79F9184F" w14:textId="77777777" w:rsidR="002413BF" w:rsidRPr="002413BF" w:rsidRDefault="002413BF" w:rsidP="002413B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642676D9" w14:textId="77777777" w:rsidR="002413BF" w:rsidRPr="002413BF" w:rsidRDefault="002413BF" w:rsidP="002413B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26. Ларичева Е.Н. -</w:t>
            </w:r>
            <w:r w:rsidRPr="002413BF">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sidRPr="002413BF">
              <w:rPr>
                <w:rFonts w:ascii="Times New Roman" w:eastAsia="Times New Roman" w:hAnsi="Times New Roman" w:cs="Times New Roman"/>
                <w:color w:val="434343"/>
                <w:sz w:val="20"/>
                <w:szCs w:val="20"/>
                <w:lang w:val="kk-KZ" w:eastAsia="ru-RU"/>
              </w:rPr>
              <w:t>-</w:t>
            </w:r>
            <w:r w:rsidRPr="002413BF">
              <w:rPr>
                <w:rFonts w:ascii="Times New Roman" w:eastAsia="Times New Roman" w:hAnsi="Times New Roman" w:cs="Times New Roman"/>
                <w:color w:val="434343"/>
                <w:sz w:val="20"/>
                <w:szCs w:val="20"/>
                <w:lang w:eastAsia="ru-RU"/>
              </w:rPr>
              <w:t>- М.: ЮНИТИ-ДАНА, 2020</w:t>
            </w:r>
            <w:r w:rsidRPr="002413BF">
              <w:rPr>
                <w:rFonts w:ascii="Times New Roman" w:eastAsia="Times New Roman" w:hAnsi="Times New Roman" w:cs="Times New Roman"/>
                <w:color w:val="434343"/>
                <w:sz w:val="20"/>
                <w:szCs w:val="20"/>
                <w:lang w:val="kk-KZ" w:eastAsia="ru-RU"/>
              </w:rPr>
              <w:t>-</w:t>
            </w:r>
            <w:r w:rsidRPr="002413BF">
              <w:rPr>
                <w:rFonts w:ascii="Times New Roman" w:eastAsia="Times New Roman" w:hAnsi="Times New Roman" w:cs="Times New Roman"/>
                <w:color w:val="434343"/>
                <w:sz w:val="20"/>
                <w:szCs w:val="20"/>
                <w:lang w:eastAsia="ru-RU"/>
              </w:rPr>
              <w:t>343</w:t>
            </w:r>
            <w:r w:rsidRPr="002413BF">
              <w:rPr>
                <w:rFonts w:ascii="Times New Roman" w:eastAsia="Times New Roman" w:hAnsi="Times New Roman" w:cs="Times New Roman"/>
                <w:color w:val="434343"/>
                <w:sz w:val="20"/>
                <w:szCs w:val="20"/>
                <w:lang w:val="kk-KZ" w:eastAsia="ru-RU"/>
              </w:rPr>
              <w:t xml:space="preserve"> с</w:t>
            </w:r>
            <w:r w:rsidRPr="002413BF">
              <w:rPr>
                <w:rFonts w:ascii="Times New Roman" w:eastAsia="Times New Roman" w:hAnsi="Times New Roman" w:cs="Times New Roman"/>
                <w:color w:val="434343"/>
                <w:sz w:val="20"/>
                <w:szCs w:val="20"/>
                <w:lang w:eastAsia="ru-RU"/>
              </w:rPr>
              <w:t>.</w:t>
            </w:r>
          </w:p>
          <w:p w14:paraId="32AA4F41" w14:textId="77777777" w:rsidR="002413BF" w:rsidRPr="002413BF" w:rsidRDefault="002413BF" w:rsidP="002413B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4AAF4415"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imes New Roman" w:hAnsi="Times New Roman" w:cs="Times New Roman"/>
                <w:color w:val="434343"/>
                <w:sz w:val="20"/>
                <w:szCs w:val="20"/>
                <w:lang w:val="kk-KZ" w:eastAsia="ru-RU"/>
              </w:rPr>
              <w:lastRenderedPageBreak/>
              <w:t xml:space="preserve">28.  </w:t>
            </w:r>
            <w:r w:rsidRPr="002413BF">
              <w:rPr>
                <w:rFonts w:ascii="Times New Roman" w:eastAsia="Times New Roman" w:hAnsi="Times New Roman" w:cs="Times New Roman"/>
                <w:color w:val="000000"/>
                <w:sz w:val="20"/>
                <w:szCs w:val="20"/>
                <w:lang w:val="kk-KZ" w:eastAsia="ru-RU"/>
              </w:rPr>
              <w:t xml:space="preserve"> Мясникович М.В., Попков А.А. </w:t>
            </w:r>
            <w:r w:rsidRPr="002413BF">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sidRPr="002413BF">
              <w:rPr>
                <w:rFonts w:ascii="Times New Roman" w:eastAsiaTheme="minorEastAsia" w:hAnsi="Times New Roman" w:cs="Times New Roman"/>
                <w:color w:val="000000"/>
                <w:sz w:val="20"/>
                <w:szCs w:val="20"/>
                <w:lang w:val="kk-KZ" w:eastAsia="ru-RU"/>
              </w:rPr>
              <w:t>-М.:ЛитРес, 2021-160 с.</w:t>
            </w:r>
          </w:p>
          <w:p w14:paraId="40D3C0CE" w14:textId="77777777" w:rsidR="002413BF" w:rsidRPr="002413BF" w:rsidRDefault="002413BF" w:rsidP="002413B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16987D40" w14:textId="77777777" w:rsidR="002413BF" w:rsidRPr="002413BF" w:rsidRDefault="002413BF" w:rsidP="002413B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5" w:name="_Hlk138759230"/>
            <w:r w:rsidRPr="002413BF">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7309AEA1" w14:textId="77777777" w:rsidR="002413BF" w:rsidRPr="002413BF" w:rsidRDefault="002413BF" w:rsidP="002413BF">
            <w:pPr>
              <w:keepNext/>
              <w:keepLines/>
              <w:shd w:val="clear" w:color="auto" w:fill="FFFFFF"/>
              <w:spacing w:after="80" w:line="240" w:lineRule="auto"/>
              <w:jc w:val="both"/>
              <w:outlineLvl w:val="0"/>
              <w:rPr>
                <w:rFonts w:ascii="Times New Roman" w:eastAsiaTheme="majorEastAsia" w:hAnsi="Times New Roman" w:cs="Times New Roman"/>
                <w:color w:val="000000" w:themeColor="text1"/>
                <w:kern w:val="2"/>
                <w:sz w:val="20"/>
                <w:szCs w:val="20"/>
                <w:lang w:val="kk-KZ" w:eastAsia="ru-RU"/>
                <w14:ligatures w14:val="standardContextual"/>
              </w:rPr>
            </w:pPr>
            <w:r w:rsidRPr="002413BF">
              <w:rPr>
                <w:rFonts w:ascii="Times New Roman" w:eastAsiaTheme="majorEastAsia" w:hAnsi="Times New Roman" w:cs="Times New Roman"/>
                <w:color w:val="000000" w:themeColor="text1"/>
                <w:kern w:val="2"/>
                <w:sz w:val="20"/>
                <w:szCs w:val="20"/>
                <w:lang w:val="kk-KZ" w:eastAsia="ru-RU"/>
                <w14:ligatures w14:val="standardContextual"/>
              </w:rPr>
              <w:t>31. Прокофьева С.Е., Панина О.В., Еремина С.Г. и др. Государственное и муниципальное управление-М.: Юрайт, 2023-608 с.</w:t>
            </w:r>
          </w:p>
          <w:p w14:paraId="557D4109" w14:textId="77777777" w:rsidR="002413BF" w:rsidRPr="002413BF" w:rsidRDefault="002413BF" w:rsidP="002413BF">
            <w:pPr>
              <w:keepNext/>
              <w:keepLines/>
              <w:shd w:val="clear" w:color="auto" w:fill="FFFFFF"/>
              <w:spacing w:after="80" w:line="240" w:lineRule="auto"/>
              <w:jc w:val="both"/>
              <w:outlineLvl w:val="0"/>
              <w:rPr>
                <w:rFonts w:ascii="Times New Roman" w:eastAsiaTheme="majorEastAsia" w:hAnsi="Times New Roman" w:cs="Times New Roman"/>
                <w:color w:val="000000" w:themeColor="text1"/>
                <w:kern w:val="2"/>
                <w:sz w:val="20"/>
                <w:szCs w:val="20"/>
                <w:lang w:val="kk-KZ" w:eastAsia="ru-RU"/>
                <w14:ligatures w14:val="standardContextual"/>
              </w:rPr>
            </w:pPr>
            <w:r w:rsidRPr="002413BF">
              <w:rPr>
                <w:rFonts w:ascii="Times New Roman" w:eastAsiaTheme="majorEastAsia" w:hAnsi="Times New Roman" w:cs="Times New Roman"/>
                <w:color w:val="000000" w:themeColor="text1"/>
                <w:kern w:val="2"/>
                <w:sz w:val="20"/>
                <w:szCs w:val="20"/>
                <w:lang w:val="kk-KZ" w:eastAsia="ru-RU"/>
                <w14:ligatures w14:val="standardContextual"/>
              </w:rPr>
              <w:t>32. Россинский Б.В. Проблемы государственного управления с позиций теории систем-М.: НОРМА, 2023-264 с.</w:t>
            </w:r>
          </w:p>
          <w:p w14:paraId="4134DB7F"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eastAsia="ru-RU"/>
              </w:rPr>
            </w:pPr>
            <w:r w:rsidRPr="002413BF">
              <w:rPr>
                <w:rFonts w:ascii="Times New Roman" w:eastAsiaTheme="minorEastAsia" w:hAnsi="Times New Roman" w:cs="Times New Roman"/>
                <w:sz w:val="20"/>
                <w:szCs w:val="20"/>
                <w:lang w:val="kk-KZ" w:eastAsia="ru-RU"/>
              </w:rPr>
              <w:t xml:space="preserve">33. </w:t>
            </w:r>
            <w:r w:rsidRPr="002413BF">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2413BF">
              <w:rPr>
                <w:rFonts w:ascii="Times New Roman" w:eastAsiaTheme="minorEastAsia" w:hAnsi="Times New Roman" w:cs="Times New Roman"/>
                <w:sz w:val="20"/>
                <w:szCs w:val="20"/>
                <w:lang w:eastAsia="ru-RU"/>
              </w:rPr>
              <w:t>МГИМОУниверситет</w:t>
            </w:r>
            <w:proofErr w:type="spellEnd"/>
            <w:r w:rsidRPr="002413BF">
              <w:rPr>
                <w:rFonts w:ascii="Times New Roman" w:eastAsiaTheme="minorEastAsia" w:hAnsi="Times New Roman" w:cs="Times New Roman"/>
                <w:sz w:val="20"/>
                <w:szCs w:val="20"/>
                <w:lang w:eastAsia="ru-RU"/>
              </w:rPr>
              <w:t xml:space="preserve">, 2020 - 169 с. </w:t>
            </w:r>
          </w:p>
          <w:p w14:paraId="23D58030"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34.  Сморгунов Л.В. </w:t>
            </w:r>
            <w:r w:rsidRPr="002413BF">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 xml:space="preserve"> </w:t>
            </w:r>
            <w:proofErr w:type="spellStart"/>
            <w:r w:rsidRPr="002413BF">
              <w:rPr>
                <w:rFonts w:ascii="Times New Roman" w:eastAsiaTheme="minorEastAsia" w:hAnsi="Times New Roman" w:cs="Times New Roman"/>
                <w:color w:val="000000"/>
                <w:sz w:val="20"/>
                <w:szCs w:val="20"/>
                <w:shd w:val="clear" w:color="auto" w:fill="FFFFFF"/>
                <w:lang w:eastAsia="ru-RU"/>
              </w:rPr>
              <w:t>Юрайт</w:t>
            </w:r>
            <w:proofErr w:type="spellEnd"/>
            <w:r w:rsidRPr="002413BF">
              <w:rPr>
                <w:rFonts w:ascii="Times New Roman" w:eastAsiaTheme="minorEastAsia" w:hAnsi="Times New Roman" w:cs="Times New Roman"/>
                <w:color w:val="000000"/>
                <w:sz w:val="20"/>
                <w:szCs w:val="20"/>
                <w:shd w:val="clear" w:color="auto" w:fill="FFFFFF"/>
                <w:lang w:eastAsia="ru-RU"/>
              </w:rPr>
              <w:t>, 2023</w:t>
            </w:r>
            <w:r w:rsidRPr="002413BF">
              <w:rPr>
                <w:rFonts w:ascii="Times New Roman" w:eastAsiaTheme="minorEastAsia" w:hAnsi="Times New Roman" w:cs="Times New Roman"/>
                <w:color w:val="000000"/>
                <w:sz w:val="20"/>
                <w:szCs w:val="20"/>
                <w:shd w:val="clear" w:color="auto" w:fill="FFFFFF"/>
                <w:lang w:val="kk-KZ" w:eastAsia="ru-RU"/>
              </w:rPr>
              <w:t xml:space="preserve"> -</w:t>
            </w:r>
            <w:r w:rsidRPr="002413BF">
              <w:rPr>
                <w:rFonts w:ascii="Times New Roman" w:eastAsiaTheme="minorEastAsia" w:hAnsi="Times New Roman" w:cs="Times New Roman"/>
                <w:color w:val="000000"/>
                <w:sz w:val="20"/>
                <w:szCs w:val="20"/>
                <w:shd w:val="clear" w:color="auto" w:fill="FFFFFF"/>
                <w:lang w:eastAsia="ru-RU"/>
              </w:rPr>
              <w:t>395 с</w:t>
            </w:r>
          </w:p>
          <w:p w14:paraId="50A37E3D" w14:textId="77777777" w:rsidR="002413BF" w:rsidRPr="002413BF" w:rsidRDefault="002413BF" w:rsidP="002413B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5"/>
          <w:p w14:paraId="2B2ECAF8" w14:textId="77777777" w:rsidR="002413BF" w:rsidRPr="002413BF" w:rsidRDefault="002413BF" w:rsidP="002413BF">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3D2D59A5" w14:textId="77777777" w:rsidR="002413BF" w:rsidRPr="002413BF" w:rsidRDefault="002413BF" w:rsidP="002413B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 xml:space="preserve">36.  </w:t>
            </w:r>
            <w:r w:rsidRPr="002413BF">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sidRPr="002413BF">
              <w:rPr>
                <w:rFonts w:ascii="Times New Roman" w:eastAsiaTheme="minorEastAsia" w:hAnsi="Times New Roman" w:cs="Times New Roman"/>
                <w:color w:val="1A1A1A"/>
                <w:sz w:val="20"/>
                <w:szCs w:val="20"/>
                <w:shd w:val="clear" w:color="auto" w:fill="FFFFFF"/>
                <w:lang w:val="kk-KZ" w:eastAsia="ru-RU"/>
              </w:rPr>
              <w:t>-М.: КноРус, 2021-248 с.</w:t>
            </w:r>
          </w:p>
          <w:p w14:paraId="0FD4E8B5" w14:textId="77777777" w:rsidR="002413BF" w:rsidRPr="002413BF" w:rsidRDefault="002413BF" w:rsidP="00DF3119">
            <w:pPr>
              <w:numPr>
                <w:ilvl w:val="0"/>
                <w:numId w:val="5"/>
              </w:numPr>
              <w:tabs>
                <w:tab w:val="left" w:pos="0"/>
              </w:tabs>
              <w:spacing w:after="0" w:line="240" w:lineRule="auto"/>
              <w:ind w:left="0" w:firstLine="22"/>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Суслова И. П., Говорова А. В., Серпухова М. А., </w:t>
            </w:r>
            <w:r w:rsidRPr="002413BF">
              <w:rPr>
                <w:rFonts w:ascii="Times New Roman" w:hAnsi="Times New Roman" w:cs="Times New Roman"/>
                <w:color w:val="000000" w:themeColor="text1"/>
                <w:kern w:val="2"/>
                <w:sz w:val="20"/>
                <w:szCs w:val="20"/>
                <w:lang w:val="kk-KZ"/>
                <w14:ligatures w14:val="standardContextual"/>
              </w:rPr>
              <w:t xml:space="preserve"> и др.</w:t>
            </w:r>
            <w:r w:rsidRPr="002413BF">
              <w:rPr>
                <w:rFonts w:ascii="Times New Roman" w:eastAsia="Times New Roman" w:hAnsi="Times New Roman" w:cs="Times New Roman"/>
                <w:color w:val="000000" w:themeColor="text1"/>
                <w:kern w:val="2"/>
                <w:sz w:val="20"/>
                <w:szCs w:val="20"/>
                <w:lang w:eastAsia="ru-RU"/>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Сборник кейсов и практических заданий по управленческим дисциплинам</w:t>
            </w:r>
            <w:r w:rsidRPr="002413BF">
              <w:rPr>
                <w:rFonts w:ascii="Times New Roman" w:hAnsi="Times New Roman" w:cs="Times New Roman"/>
                <w:color w:val="000000" w:themeColor="text1"/>
                <w:kern w:val="2"/>
                <w:sz w:val="20"/>
                <w:szCs w:val="20"/>
                <w:lang w:val="kk-KZ"/>
                <w14:ligatures w14:val="standardContextual"/>
              </w:rPr>
              <w:t xml:space="preserve">-М.: </w:t>
            </w:r>
            <w:r w:rsidRPr="002413BF">
              <w:rPr>
                <w:rFonts w:ascii="Times New Roman" w:hAnsi="Times New Roman" w:cs="Times New Roman"/>
                <w:color w:val="000000" w:themeColor="text1"/>
                <w:kern w:val="2"/>
                <w:sz w:val="20"/>
                <w:szCs w:val="20"/>
                <w14:ligatures w14:val="standardContextual"/>
              </w:rPr>
              <w:t xml:space="preserve">Экономический факультет МГУ имени М. В. Ломоносова, 2024.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80 с.</w:t>
            </w:r>
          </w:p>
          <w:p w14:paraId="75F03274" w14:textId="77777777" w:rsidR="002413BF" w:rsidRPr="002413BF" w:rsidRDefault="002413BF" w:rsidP="002413BF">
            <w:pPr>
              <w:spacing w:after="0" w:line="276"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38. </w:t>
            </w:r>
            <w:r w:rsidRPr="002413BF">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ACC9004" w14:textId="77777777" w:rsidR="002413BF" w:rsidRPr="002413BF" w:rsidRDefault="002413BF" w:rsidP="002413BF">
            <w:pPr>
              <w:spacing w:after="0" w:line="276" w:lineRule="auto"/>
              <w:jc w:val="both"/>
              <w:rPr>
                <w:rFonts w:ascii="Times New Roman" w:eastAsiaTheme="minorEastAsia" w:hAnsi="Times New Roman" w:cs="Times New Roman"/>
                <w:sz w:val="20"/>
                <w:szCs w:val="20"/>
                <w:lang w:val="kk-KZ" w:eastAsia="ru-RU"/>
              </w:rPr>
            </w:pPr>
            <w:r w:rsidRPr="002413BF">
              <w:rPr>
                <w:rFonts w:ascii="Times New Roman" w:hAnsi="Times New Roman" w:cs="Times New Roman"/>
                <w:color w:val="000000" w:themeColor="text1"/>
                <w:kern w:val="2"/>
                <w:sz w:val="20"/>
                <w:szCs w:val="20"/>
                <w:lang w:val="kk-KZ"/>
                <w14:ligatures w14:val="standardContextual"/>
              </w:rPr>
              <w:t xml:space="preserve">39. </w:t>
            </w:r>
            <w:r w:rsidRPr="002413BF">
              <w:rPr>
                <w:rFonts w:ascii="Times New Roman" w:hAnsi="Times New Roman" w:cs="Times New Roman"/>
                <w:color w:val="000000" w:themeColor="text1"/>
                <w:kern w:val="2"/>
                <w:sz w:val="20"/>
                <w:szCs w:val="20"/>
                <w14:ligatures w14:val="standardContextual"/>
              </w:rPr>
              <w:t>Угрюмова, А. А.</w:t>
            </w:r>
            <w:r w:rsidRPr="002413BF">
              <w:rPr>
                <w:rFonts w:ascii="Times New Roman" w:hAnsi="Times New Roman" w:cs="Times New Roman"/>
                <w:color w:val="000000" w:themeColor="text1"/>
                <w:kern w:val="2"/>
                <w:sz w:val="20"/>
                <w:szCs w:val="20"/>
                <w:lang w:val="kk-KZ"/>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 Ерохина</w:t>
            </w:r>
            <w:r w:rsidRPr="002413BF">
              <w:rPr>
                <w:rFonts w:ascii="Times New Roman" w:hAnsi="Times New Roman" w:cs="Times New Roman"/>
                <w:color w:val="000000" w:themeColor="text1"/>
                <w:kern w:val="2"/>
                <w:sz w:val="20"/>
                <w:szCs w:val="20"/>
                <w:lang w:val="kk-KZ"/>
                <w14:ligatures w14:val="standardContextual"/>
              </w:rPr>
              <w:t xml:space="preserve"> Е.В.</w:t>
            </w:r>
            <w:r w:rsidRPr="002413BF">
              <w:rPr>
                <w:rFonts w:ascii="Times New Roman" w:hAnsi="Times New Roman" w:cs="Times New Roman"/>
                <w:color w:val="000000" w:themeColor="text1"/>
                <w:kern w:val="2"/>
                <w:sz w:val="20"/>
                <w:szCs w:val="20"/>
                <w14:ligatures w14:val="standardContextual"/>
              </w:rPr>
              <w:t>,  Савельева</w:t>
            </w:r>
            <w:r w:rsidRPr="002413BF">
              <w:rPr>
                <w:rFonts w:ascii="Times New Roman" w:hAnsi="Times New Roman" w:cs="Times New Roman"/>
                <w:color w:val="000000" w:themeColor="text1"/>
                <w:kern w:val="2"/>
                <w:sz w:val="20"/>
                <w:szCs w:val="20"/>
                <w:lang w:val="kk-KZ"/>
                <w14:ligatures w14:val="standardContextual"/>
              </w:rPr>
              <w:t xml:space="preserve"> М.В</w:t>
            </w:r>
            <w:r w:rsidRPr="002413BF">
              <w:rPr>
                <w:rFonts w:ascii="Times New Roman" w:hAnsi="Times New Roman" w:cs="Times New Roman"/>
                <w:color w:val="000000" w:themeColor="text1"/>
                <w:kern w:val="2"/>
                <w:sz w:val="20"/>
                <w:szCs w:val="20"/>
                <w14:ligatures w14:val="standardContextual"/>
              </w:rPr>
              <w:t>.  Региональная экономика и управление : учебник и практикум для вузов </w:t>
            </w:r>
            <w:r w:rsidRPr="002413BF">
              <w:rPr>
                <w:rFonts w:ascii="Times New Roman" w:hAnsi="Times New Roman" w:cs="Times New Roman"/>
                <w:color w:val="000000" w:themeColor="text1"/>
                <w:kern w:val="2"/>
                <w:sz w:val="20"/>
                <w:szCs w:val="20"/>
                <w:lang w:val="kk-KZ"/>
                <w14:ligatures w14:val="standardContextual"/>
              </w:rPr>
              <w:t>– М.: Юрайт, 2024-517 с.</w:t>
            </w:r>
          </w:p>
          <w:p w14:paraId="34BDB74E" w14:textId="77777777" w:rsidR="002413BF" w:rsidRPr="002413BF" w:rsidRDefault="002413BF" w:rsidP="00DF3119">
            <w:pPr>
              <w:numPr>
                <w:ilvl w:val="0"/>
                <w:numId w:val="6"/>
              </w:numPr>
              <w:spacing w:after="0" w:line="240" w:lineRule="auto"/>
              <w:ind w:left="0" w:firstLine="22"/>
              <w:contextualSpacing/>
              <w:jc w:val="both"/>
              <w:rPr>
                <w:rFonts w:ascii="Times New Roman" w:eastAsiaTheme="minorEastAsia" w:hAnsi="Times New Roman" w:cs="Times New Roman"/>
                <w:color w:val="000000"/>
                <w:kern w:val="2"/>
                <w:sz w:val="20"/>
                <w:szCs w:val="20"/>
                <w:shd w:val="clear" w:color="auto" w:fill="FFFFFF"/>
                <w:lang w:val="kk-KZ" w:eastAsia="ru-RU"/>
                <w14:ligatures w14:val="standardContextual"/>
              </w:rPr>
            </w:pPr>
            <w:r w:rsidRPr="002413BF">
              <w:rPr>
                <w:rFonts w:ascii="Times New Roman" w:eastAsiaTheme="minorEastAsia" w:hAnsi="Times New Roman" w:cs="Times New Roman"/>
                <w:color w:val="000000"/>
                <w:kern w:val="2"/>
                <w:sz w:val="20"/>
                <w:szCs w:val="20"/>
                <w:shd w:val="clear" w:color="auto" w:fill="FFFFFF"/>
                <w:lang w:val="kk-KZ" w:eastAsia="ru-RU"/>
                <w14:ligatures w14:val="standardContextual"/>
              </w:rPr>
              <w:t>Чихладзе А.А., Юдина, Ю. В.  </w:t>
            </w:r>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 xml:space="preserve">Государственное и муниципальное управление - Москва: </w:t>
            </w:r>
            <w:proofErr w:type="spellStart"/>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Юрайт</w:t>
            </w:r>
            <w:proofErr w:type="spellEnd"/>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 2023. - 453 с. </w:t>
            </w:r>
          </w:p>
          <w:p w14:paraId="6D2DFA9C" w14:textId="77777777" w:rsidR="002413BF" w:rsidRPr="002413BF" w:rsidRDefault="002413BF" w:rsidP="00DF3119">
            <w:pPr>
              <w:numPr>
                <w:ilvl w:val="0"/>
                <w:numId w:val="6"/>
              </w:numPr>
              <w:spacing w:after="0" w:line="240" w:lineRule="auto"/>
              <w:ind w:left="0" w:firstLine="22"/>
              <w:contextualSpacing/>
              <w:jc w:val="both"/>
              <w:rPr>
                <w:rFonts w:ascii="Times New Roman" w:eastAsiaTheme="minorEastAsia" w:hAnsi="Times New Roman" w:cs="Times New Roman"/>
                <w:color w:val="000000"/>
                <w:kern w:val="2"/>
                <w:sz w:val="20"/>
                <w:szCs w:val="20"/>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Шедько Ю.Н. Р</w:t>
            </w:r>
            <w:proofErr w:type="spellStart"/>
            <w:r w:rsidRPr="002413BF">
              <w:rPr>
                <w:rFonts w:ascii="Times New Roman" w:hAnsi="Times New Roman" w:cs="Times New Roman"/>
                <w:color w:val="000000" w:themeColor="text1"/>
                <w:kern w:val="2"/>
                <w:sz w:val="20"/>
                <w:szCs w:val="20"/>
                <w14:ligatures w14:val="standardContextual"/>
              </w:rPr>
              <w:t>егиональное</w:t>
            </w:r>
            <w:proofErr w:type="spellEnd"/>
            <w:r w:rsidRPr="002413BF">
              <w:rPr>
                <w:rFonts w:ascii="Times New Roman" w:hAnsi="Times New Roman" w:cs="Times New Roman"/>
                <w:color w:val="000000" w:themeColor="text1"/>
                <w:kern w:val="2"/>
                <w:sz w:val="20"/>
                <w:szCs w:val="20"/>
                <w14:ligatures w14:val="standardContextual"/>
              </w:rPr>
              <w:t xml:space="preserve"> управление и территориальное планирование </w:t>
            </w:r>
            <w:r w:rsidRPr="002413BF">
              <w:rPr>
                <w:rFonts w:ascii="Times New Roman" w:hAnsi="Times New Roman" w:cs="Times New Roman"/>
                <w:color w:val="000000" w:themeColor="text1"/>
                <w:kern w:val="2"/>
                <w:sz w:val="20"/>
                <w:szCs w:val="20"/>
                <w:lang w:val="kk-KZ"/>
                <w14:ligatures w14:val="standardContextual"/>
              </w:rPr>
              <w:t xml:space="preserve">-М.: </w:t>
            </w:r>
            <w:r w:rsidRPr="002413BF">
              <w:rPr>
                <w:rFonts w:ascii="Times New Roman" w:hAnsi="Times New Roman" w:cs="Times New Roman"/>
                <w:color w:val="000000" w:themeColor="text1"/>
                <w:kern w:val="2"/>
                <w:sz w:val="20"/>
                <w:szCs w:val="20"/>
                <w14:ligatures w14:val="standardContextual"/>
              </w:rPr>
              <w:t xml:space="preserve">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2024.</w:t>
            </w:r>
            <w:r w:rsidRPr="002413BF">
              <w:rPr>
                <w:rFonts w:ascii="Times New Roman" w:hAnsi="Times New Roman" w:cs="Times New Roman"/>
                <w:color w:val="000000" w:themeColor="text1"/>
                <w:kern w:val="2"/>
                <w:sz w:val="20"/>
                <w:szCs w:val="20"/>
                <w:lang w:val="kk-KZ"/>
                <w14:ligatures w14:val="standardContextual"/>
              </w:rPr>
              <w:t>-576 с.</w:t>
            </w:r>
            <w:r w:rsidRPr="002413BF">
              <w:rPr>
                <w:rFonts w:ascii="Times New Roman" w:hAnsi="Times New Roman" w:cs="Times New Roman"/>
                <w:color w:val="000000" w:themeColor="text1"/>
                <w:kern w:val="2"/>
                <w:sz w:val="20"/>
                <w:szCs w:val="20"/>
                <w14:ligatures w14:val="standardContextual"/>
              </w:rPr>
              <w:t> </w:t>
            </w:r>
          </w:p>
          <w:p w14:paraId="17F41342"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themeColor="text1"/>
                <w:sz w:val="20"/>
                <w:szCs w:val="20"/>
                <w:lang w:val="kk-KZ" w:eastAsia="ru-RU"/>
              </w:rPr>
            </w:pPr>
          </w:p>
          <w:p w14:paraId="099383B3"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themeColor="text1"/>
                <w:sz w:val="20"/>
                <w:szCs w:val="20"/>
                <w:lang w:val="kk-KZ" w:eastAsia="ru-RU"/>
              </w:rPr>
            </w:pPr>
            <w:r w:rsidRPr="002413BF">
              <w:rPr>
                <w:rFonts w:ascii="Times New Roman" w:eastAsiaTheme="minorEastAsia" w:hAnsi="Times New Roman" w:cs="Times New Roman"/>
                <w:b/>
                <w:bCs/>
                <w:color w:val="000000" w:themeColor="text1"/>
                <w:sz w:val="20"/>
                <w:szCs w:val="20"/>
                <w:lang w:val="kk-KZ" w:eastAsia="ru-RU"/>
              </w:rPr>
              <w:t>Қосымша әдебиеттер:</w:t>
            </w:r>
          </w:p>
          <w:p w14:paraId="7B3030C2" w14:textId="77777777" w:rsidR="002413BF" w:rsidRPr="002413BF" w:rsidRDefault="002413BF" w:rsidP="002413BF">
            <w:pPr>
              <w:spacing w:after="0" w:line="240" w:lineRule="auto"/>
              <w:rPr>
                <w:rFonts w:ascii="Times New Roman" w:eastAsia="Times New Roman" w:hAnsi="Times New Roman" w:cs="Times New Roman"/>
                <w:color w:val="434343"/>
                <w:sz w:val="20"/>
                <w:szCs w:val="20"/>
                <w:lang w:val="kk-KZ" w:eastAsia="ru-RU"/>
              </w:rPr>
            </w:pPr>
            <w:r w:rsidRPr="002413BF">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02CB6E4D"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51534222"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21CFB1C" w14:textId="77777777" w:rsidR="002413BF" w:rsidRPr="002413BF" w:rsidRDefault="002413BF" w:rsidP="002413BF">
            <w:pPr>
              <w:spacing w:after="0" w:line="240" w:lineRule="auto"/>
              <w:contextualSpacing/>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4.Мемлекеттік саяси және әкімшілік қызметшілер лауазымдарның тізілімін бекіту туралы// ҚР Президентінің   2021 жылғы 20 сәуірдегі №560  Жарлығы</w:t>
            </w:r>
          </w:p>
          <w:p w14:paraId="2CDA02BE"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42A7F4E3" w14:textId="77777777" w:rsidR="002413BF" w:rsidRPr="002413BF" w:rsidRDefault="002413BF" w:rsidP="002413BF">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06A8C58" w14:textId="77777777" w:rsidR="002413BF" w:rsidRPr="002413BF" w:rsidRDefault="002413BF" w:rsidP="002413BF">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bookmarkStart w:id="6" w:name="_Hlk145168752"/>
            <w:r w:rsidRPr="002413BF">
              <w:rPr>
                <w:rFonts w:ascii="Times New Roman" w:eastAsiaTheme="minorEastAsia" w:hAnsi="Times New Roman" w:cs="Times New Roman"/>
                <w:kern w:val="2"/>
                <w:sz w:val="20"/>
                <w:szCs w:val="20"/>
                <w:lang w:val="kk-KZ" w:eastAsia="ru-RU"/>
                <w14:ligatures w14:val="standardContextual"/>
              </w:rPr>
              <w:t>7. Оксфорд  экономика сөздігі  = A Dictionary of Economics (Oxford Quick Reference) : сөздік  -Алматы : "Ұлттық аударма бюросы" ҚҚ, 2019 - 606 б.</w:t>
            </w:r>
          </w:p>
          <w:p w14:paraId="5296EAAD"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02B5DF78"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64AB24C"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10. Стивен П. Роббинс, Тимати А. Джадж </w:t>
            </w:r>
          </w:p>
          <w:p w14:paraId="4AA6CDD3"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C32FBAE"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4AEE2EDB"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E887016"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lastRenderedPageBreak/>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340BE61"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25D46688"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606E3A55"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color w:val="000000" w:themeColor="text1"/>
                <w:sz w:val="20"/>
                <w:szCs w:val="20"/>
                <w:lang w:val="kk-KZ" w:eastAsia="ru-RU"/>
              </w:rPr>
            </w:pPr>
          </w:p>
          <w:p w14:paraId="7FC0C14A" w14:textId="77777777" w:rsidR="002413BF" w:rsidRPr="002413BF" w:rsidRDefault="002413BF" w:rsidP="002413BF">
            <w:pPr>
              <w:spacing w:after="0" w:line="240" w:lineRule="auto"/>
              <w:rPr>
                <w:rFonts w:ascii="Times New Roman" w:eastAsiaTheme="minorEastAsia" w:hAnsi="Times New Roman" w:cs="Times New Roman"/>
                <w:b/>
                <w:bCs/>
                <w:color w:val="000000" w:themeColor="text1"/>
                <w:sz w:val="20"/>
                <w:szCs w:val="20"/>
                <w:lang w:val="kk-KZ" w:eastAsia="ru-RU"/>
              </w:rPr>
            </w:pPr>
            <w:r w:rsidRPr="002413BF">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20C44219" w14:textId="53A4509F" w:rsidR="002413BF" w:rsidRPr="002413BF" w:rsidRDefault="002413BF" w:rsidP="002413BF">
            <w:pPr>
              <w:spacing w:after="0" w:line="240" w:lineRule="auto"/>
              <w:rPr>
                <w:rFonts w:ascii="Times New Roman" w:eastAsiaTheme="minorEastAsia" w:hAnsi="Times New Roman" w:cs="Times New Roman"/>
                <w:color w:val="000000" w:themeColor="text1"/>
                <w:sz w:val="20"/>
                <w:szCs w:val="20"/>
                <w:lang w:val="kk-KZ" w:eastAsia="ru-RU"/>
              </w:rPr>
            </w:pPr>
            <w:r w:rsidRPr="002413BF">
              <w:rPr>
                <w:rFonts w:ascii="Times New Roman" w:eastAsiaTheme="minorEastAsia" w:hAnsi="Times New Roman" w:cs="Times New Roman"/>
                <w:color w:val="000000" w:themeColor="text1"/>
                <w:sz w:val="20"/>
                <w:szCs w:val="20"/>
                <w:lang w:val="kk-KZ" w:eastAsia="ru-RU"/>
              </w:rPr>
              <w:t>1. Аудитория 2</w:t>
            </w:r>
            <w:r>
              <w:rPr>
                <w:rFonts w:ascii="Times New Roman" w:eastAsiaTheme="minorEastAsia" w:hAnsi="Times New Roman" w:cs="Times New Roman"/>
                <w:color w:val="000000" w:themeColor="text1"/>
                <w:sz w:val="20"/>
                <w:szCs w:val="20"/>
                <w:lang w:val="kk-KZ" w:eastAsia="ru-RU"/>
              </w:rPr>
              <w:t>15</w:t>
            </w:r>
          </w:p>
          <w:p w14:paraId="242889A2" w14:textId="16E0CFF8" w:rsidR="002413BF" w:rsidRPr="002413BF" w:rsidRDefault="002413BF" w:rsidP="002413BF">
            <w:pPr>
              <w:spacing w:after="0" w:line="240" w:lineRule="auto"/>
              <w:rPr>
                <w:rFonts w:ascii="Times New Roman" w:eastAsiaTheme="minorEastAsia" w:hAnsi="Times New Roman" w:cs="Times New Roman"/>
                <w:color w:val="000000" w:themeColor="text1"/>
                <w:sz w:val="20"/>
                <w:szCs w:val="20"/>
                <w:lang w:val="kk-KZ" w:eastAsia="ru-RU"/>
              </w:rPr>
            </w:pPr>
            <w:r w:rsidRPr="002413BF">
              <w:rPr>
                <w:rFonts w:ascii="Times New Roman" w:eastAsiaTheme="minorEastAsia" w:hAnsi="Times New Roman" w:cs="Times New Roman"/>
                <w:color w:val="000000" w:themeColor="text1"/>
                <w:sz w:val="20"/>
                <w:szCs w:val="20"/>
                <w:lang w:val="kk-KZ" w:eastAsia="ru-RU"/>
              </w:rPr>
              <w:t xml:space="preserve">2.  Дәріс залы - </w:t>
            </w:r>
            <w:r>
              <w:rPr>
                <w:rFonts w:ascii="Times New Roman" w:eastAsiaTheme="minorEastAsia" w:hAnsi="Times New Roman" w:cs="Times New Roman"/>
                <w:color w:val="000000" w:themeColor="text1"/>
                <w:sz w:val="20"/>
                <w:szCs w:val="20"/>
                <w:lang w:val="kk-KZ" w:eastAsia="ru-RU"/>
              </w:rPr>
              <w:t>3</w:t>
            </w:r>
          </w:p>
          <w:bookmarkEnd w:id="6"/>
          <w:p w14:paraId="4234C971"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sz w:val="20"/>
                <w:szCs w:val="20"/>
                <w:lang w:val="kk-KZ" w:eastAsia="ru-RU"/>
              </w:rPr>
            </w:pPr>
          </w:p>
          <w:p w14:paraId="7E20D9BA"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sz w:val="20"/>
                <w:szCs w:val="20"/>
                <w:lang w:val="kk-KZ" w:eastAsia="ru-RU"/>
              </w:rPr>
            </w:pPr>
          </w:p>
          <w:p w14:paraId="4D4DA111"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color w:val="FF0000"/>
                <w:sz w:val="20"/>
                <w:szCs w:val="20"/>
                <w:lang w:val="kk-KZ" w:eastAsia="ru-RU"/>
              </w:rPr>
            </w:pPr>
            <w:r w:rsidRPr="002413BF">
              <w:rPr>
                <w:rFonts w:ascii="Times New Roman" w:eastAsiaTheme="minorEastAsia" w:hAnsi="Times New Roman" w:cs="Times New Roman"/>
                <w:b/>
                <w:bCs/>
                <w:color w:val="000000"/>
                <w:sz w:val="20"/>
                <w:szCs w:val="20"/>
                <w:lang w:val="kk-KZ" w:eastAsia="ru-RU"/>
              </w:rPr>
              <w:t xml:space="preserve">Интернет-ресурстар </w:t>
            </w:r>
          </w:p>
          <w:p w14:paraId="3628E39D" w14:textId="77777777" w:rsidR="002413BF" w:rsidRPr="002413BF" w:rsidRDefault="002413BF" w:rsidP="002413BF">
            <w:pPr>
              <w:numPr>
                <w:ilvl w:val="0"/>
                <w:numId w:val="4"/>
              </w:numPr>
              <w:spacing w:after="200" w:line="276" w:lineRule="auto"/>
              <w:contextualSpacing/>
              <w:rPr>
                <w:rFonts w:ascii="Times New Roman" w:eastAsiaTheme="minorEastAsia" w:hAnsi="Times New Roman" w:cs="Times New Roman"/>
                <w:color w:val="0000FF"/>
                <w:kern w:val="2"/>
                <w:sz w:val="20"/>
                <w:szCs w:val="20"/>
                <w:u w:val="single"/>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r w:rsidRPr="002413BF">
              <w:rPr>
                <w:rFonts w:eastAsiaTheme="minorEastAsia"/>
                <w:kern w:val="2"/>
                <w:lang w:eastAsia="ru-RU"/>
                <w14:ligatures w14:val="standardContextual"/>
              </w:rPr>
              <w:fldChar w:fldCharType="begin"/>
            </w:r>
            <w:r w:rsidRPr="002413BF">
              <w:rPr>
                <w:rFonts w:eastAsiaTheme="minorEastAsia"/>
                <w:kern w:val="2"/>
                <w:lang w:val="kk-KZ" w:eastAsia="ru-RU"/>
                <w14:ligatures w14:val="standardContextual"/>
              </w:rPr>
              <w:instrText>HYPERLINK "https://urait.ru/bcode/535867" \t "_blank"</w:instrText>
            </w:r>
            <w:r w:rsidRPr="002413BF">
              <w:rPr>
                <w:rFonts w:eastAsiaTheme="minorEastAsia"/>
                <w:kern w:val="2"/>
                <w:lang w:eastAsia="ru-RU"/>
                <w14:ligatures w14:val="standardContextual"/>
              </w:rPr>
            </w:r>
            <w:r w:rsidRPr="002413BF">
              <w:rPr>
                <w:rFonts w:eastAsiaTheme="minorEastAsia"/>
                <w:kern w:val="2"/>
                <w:lang w:eastAsia="ru-RU"/>
                <w14:ligatures w14:val="standardContextual"/>
              </w:rPr>
              <w:fldChar w:fldCharType="separate"/>
            </w:r>
            <w:r w:rsidRPr="002413BF">
              <w:rPr>
                <w:rFonts w:ascii="Times New Roman" w:hAnsi="Times New Roman" w:cs="Times New Roman"/>
                <w:color w:val="000000" w:themeColor="text1"/>
                <w:kern w:val="2"/>
                <w:sz w:val="20"/>
                <w:szCs w:val="20"/>
                <w:lang w:val="kk-KZ"/>
                <w14:ligatures w14:val="standardContextual"/>
              </w:rPr>
              <w:t>https://urait.ru/bcode/535867</w:t>
            </w:r>
            <w:r w:rsidRPr="002413BF">
              <w:rPr>
                <w:rFonts w:ascii="Times New Roman" w:hAnsi="Times New Roman" w:cs="Times New Roman"/>
                <w:color w:val="000000" w:themeColor="text1"/>
                <w:kern w:val="2"/>
                <w:sz w:val="20"/>
                <w:szCs w:val="20"/>
                <w:lang w:val="kk-KZ"/>
                <w14:ligatures w14:val="standardContextual"/>
              </w:rPr>
              <w:fldChar w:fldCharType="end"/>
            </w:r>
            <w:r w:rsidRPr="002413BF">
              <w:rPr>
                <w:rFonts w:ascii="Times New Roman" w:eastAsiaTheme="minorEastAsia" w:hAnsi="Times New Roman" w:cs="Times New Roman"/>
                <w:color w:val="000000"/>
                <w:kern w:val="2"/>
                <w:sz w:val="20"/>
                <w:szCs w:val="20"/>
                <w:shd w:val="clear" w:color="auto" w:fill="FFFFFF"/>
                <w:lang w:val="kk-KZ" w:eastAsia="ru-RU"/>
                <w14:ligatures w14:val="standardContextual"/>
              </w:rPr>
              <w:t xml:space="preserve"> </w:t>
            </w:r>
          </w:p>
          <w:bookmarkEnd w:id="3"/>
          <w:p w14:paraId="59B0E117" w14:textId="77777777" w:rsidR="002413BF" w:rsidRPr="002413BF" w:rsidRDefault="002413BF" w:rsidP="002413BF">
            <w:pPr>
              <w:numPr>
                <w:ilvl w:val="0"/>
                <w:numId w:val="4"/>
              </w:numPr>
              <w:spacing w:after="200" w:line="276" w:lineRule="auto"/>
              <w:contextualSpacing/>
              <w:rPr>
                <w:rFonts w:ascii="Times New Roman" w:eastAsiaTheme="minorEastAsia" w:hAnsi="Times New Roman" w:cs="Times New Roman"/>
                <w:color w:val="486C97"/>
                <w:kern w:val="2"/>
                <w:sz w:val="20"/>
                <w:szCs w:val="20"/>
                <w:u w:val="single"/>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r w:rsidRPr="002413BF">
              <w:rPr>
                <w:rFonts w:ascii="Times New Roman" w:eastAsiaTheme="minorEastAsia" w:hAnsi="Times New Roman" w:cs="Times New Roman"/>
                <w:kern w:val="2"/>
                <w:sz w:val="20"/>
                <w:szCs w:val="20"/>
                <w:lang w:eastAsia="ru-RU"/>
                <w14:ligatures w14:val="standardContextual"/>
              </w:rPr>
              <w:fldChar w:fldCharType="begin"/>
            </w:r>
            <w:r w:rsidRPr="002413BF">
              <w:rPr>
                <w:rFonts w:ascii="Times New Roman" w:eastAsiaTheme="minorEastAsia" w:hAnsi="Times New Roman" w:cs="Times New Roman"/>
                <w:kern w:val="2"/>
                <w:sz w:val="20"/>
                <w:szCs w:val="20"/>
                <w:lang w:val="kk-KZ" w:eastAsia="ru-RU"/>
                <w14:ligatures w14:val="standardContextual"/>
              </w:rPr>
              <w:instrText>HYPERLINK "https://urait.ru/bcode/544646" \t "_blank"</w:instrText>
            </w:r>
            <w:r w:rsidRPr="002413BF">
              <w:rPr>
                <w:rFonts w:ascii="Times New Roman" w:eastAsiaTheme="minorEastAsia" w:hAnsi="Times New Roman" w:cs="Times New Roman"/>
                <w:kern w:val="2"/>
                <w:sz w:val="20"/>
                <w:szCs w:val="20"/>
                <w:lang w:eastAsia="ru-RU"/>
                <w14:ligatures w14:val="standardContextual"/>
              </w:rPr>
            </w:r>
            <w:r w:rsidRPr="002413BF">
              <w:rPr>
                <w:rFonts w:ascii="Times New Roman" w:eastAsiaTheme="minorEastAsia" w:hAnsi="Times New Roman" w:cs="Times New Roman"/>
                <w:kern w:val="2"/>
                <w:sz w:val="20"/>
                <w:szCs w:val="20"/>
                <w:lang w:eastAsia="ru-RU"/>
                <w14:ligatures w14:val="standardContextual"/>
              </w:rPr>
              <w:fldChar w:fldCharType="separate"/>
            </w:r>
            <w:r w:rsidRPr="002413BF">
              <w:rPr>
                <w:rFonts w:ascii="Times New Roman" w:hAnsi="Times New Roman" w:cs="Times New Roman"/>
                <w:color w:val="000000" w:themeColor="text1"/>
                <w:kern w:val="2"/>
                <w:sz w:val="20"/>
                <w:szCs w:val="20"/>
                <w:lang w:val="kk-KZ"/>
                <w14:ligatures w14:val="standardContextual"/>
              </w:rPr>
              <w:t>https://urait.ru/bcode/544646</w:t>
            </w:r>
            <w:r w:rsidRPr="002413BF">
              <w:rPr>
                <w:rFonts w:ascii="Times New Roman" w:hAnsi="Times New Roman" w:cs="Times New Roman"/>
                <w:color w:val="000000" w:themeColor="text1"/>
                <w:kern w:val="2"/>
                <w:sz w:val="20"/>
                <w:szCs w:val="20"/>
                <w:lang w:val="kk-KZ"/>
                <w14:ligatures w14:val="standardContextual"/>
              </w:rPr>
              <w:fldChar w:fldCharType="end"/>
            </w:r>
          </w:p>
          <w:p w14:paraId="71B80E23" w14:textId="77777777" w:rsidR="002413BF" w:rsidRPr="002413BF" w:rsidRDefault="002413BF" w:rsidP="002413BF">
            <w:pPr>
              <w:numPr>
                <w:ilvl w:val="0"/>
                <w:numId w:val="4"/>
              </w:numPr>
              <w:spacing w:after="200" w:line="276" w:lineRule="auto"/>
              <w:contextualSpacing/>
              <w:rPr>
                <w:rFonts w:ascii="Times New Roman" w:eastAsiaTheme="minorEastAsia" w:hAnsi="Times New Roman" w:cs="Times New Roman"/>
                <w:color w:val="486C97"/>
                <w:kern w:val="2"/>
                <w:sz w:val="20"/>
                <w:szCs w:val="20"/>
                <w:u w:val="single"/>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r w:rsidRPr="002413BF">
              <w:rPr>
                <w:rFonts w:ascii="Times New Roman" w:eastAsiaTheme="minorEastAsia" w:hAnsi="Times New Roman" w:cs="Times New Roman"/>
                <w:kern w:val="2"/>
                <w:sz w:val="20"/>
                <w:szCs w:val="20"/>
                <w:lang w:eastAsia="ru-RU"/>
                <w14:ligatures w14:val="standardContextual"/>
              </w:rPr>
              <w:fldChar w:fldCharType="begin"/>
            </w:r>
            <w:r w:rsidRPr="002413BF">
              <w:rPr>
                <w:rFonts w:ascii="Times New Roman" w:eastAsiaTheme="minorEastAsia" w:hAnsi="Times New Roman" w:cs="Times New Roman"/>
                <w:kern w:val="2"/>
                <w:sz w:val="20"/>
                <w:szCs w:val="20"/>
                <w:lang w:val="kk-KZ" w:eastAsia="ru-RU"/>
                <w14:ligatures w14:val="standardContextual"/>
              </w:rPr>
              <w:instrText>HYPERLINK "https://urait.ru/bcode/536865" \t "_blank"</w:instrText>
            </w:r>
            <w:r w:rsidRPr="002413BF">
              <w:rPr>
                <w:rFonts w:ascii="Times New Roman" w:eastAsiaTheme="minorEastAsia" w:hAnsi="Times New Roman" w:cs="Times New Roman"/>
                <w:kern w:val="2"/>
                <w:sz w:val="20"/>
                <w:szCs w:val="20"/>
                <w:lang w:eastAsia="ru-RU"/>
                <w14:ligatures w14:val="standardContextual"/>
              </w:rPr>
            </w:r>
            <w:r w:rsidRPr="002413BF">
              <w:rPr>
                <w:rFonts w:ascii="Times New Roman" w:eastAsiaTheme="minorEastAsia" w:hAnsi="Times New Roman" w:cs="Times New Roman"/>
                <w:kern w:val="2"/>
                <w:sz w:val="20"/>
                <w:szCs w:val="20"/>
                <w:lang w:eastAsia="ru-RU"/>
                <w14:ligatures w14:val="standardContextual"/>
              </w:rPr>
              <w:fldChar w:fldCharType="separate"/>
            </w:r>
            <w:r w:rsidRPr="002413BF">
              <w:rPr>
                <w:rFonts w:ascii="Times New Roman" w:hAnsi="Times New Roman" w:cs="Times New Roman"/>
                <w:color w:val="000000" w:themeColor="text1"/>
                <w:kern w:val="2"/>
                <w:sz w:val="20"/>
                <w:szCs w:val="20"/>
                <w:lang w:val="kk-KZ"/>
                <w14:ligatures w14:val="standardContextual"/>
              </w:rPr>
              <w:t>https://urait.ru/bcode/536865</w:t>
            </w:r>
            <w:r w:rsidRPr="002413BF">
              <w:rPr>
                <w:rFonts w:ascii="Times New Roman" w:hAnsi="Times New Roman" w:cs="Times New Roman"/>
                <w:color w:val="000000" w:themeColor="text1"/>
                <w:kern w:val="2"/>
                <w:sz w:val="20"/>
                <w:szCs w:val="20"/>
                <w:lang w:val="kk-KZ"/>
                <w14:ligatures w14:val="standardContextual"/>
              </w:rPr>
              <w:fldChar w:fldCharType="end"/>
            </w:r>
            <w:bookmarkEnd w:id="2"/>
            <w:r w:rsidRPr="002413BF">
              <w:rPr>
                <w:rFonts w:ascii="Times New Roman" w:hAnsi="Times New Roman" w:cs="Times New Roman"/>
                <w:color w:val="000000" w:themeColor="text1"/>
                <w:kern w:val="2"/>
                <w:sz w:val="20"/>
                <w:szCs w:val="20"/>
                <w:lang w:val="kk-KZ"/>
                <w14:ligatures w14:val="standardContextual"/>
              </w:rPr>
              <w:t> </w:t>
            </w:r>
          </w:p>
          <w:p w14:paraId="458A9E9B" w14:textId="77777777" w:rsidR="002413BF" w:rsidRPr="002413BF" w:rsidRDefault="002413BF" w:rsidP="002413BF">
            <w:pPr>
              <w:pStyle w:val="a7"/>
              <w:ind w:left="1440"/>
              <w:rPr>
                <w:rFonts w:ascii="Times New Roman" w:hAnsi="Times New Roman" w:cs="Times New Roman"/>
                <w:color w:val="000000"/>
                <w:sz w:val="20"/>
                <w:szCs w:val="20"/>
                <w:lang w:val="kk-KZ"/>
              </w:rPr>
            </w:pPr>
          </w:p>
        </w:tc>
      </w:tr>
    </w:tbl>
    <w:p w14:paraId="2767D589" w14:textId="77777777" w:rsidR="002413BF" w:rsidRPr="002413BF" w:rsidRDefault="002413BF" w:rsidP="002413BF">
      <w:pPr>
        <w:widowControl w:val="0"/>
        <w:pBdr>
          <w:top w:val="nil"/>
          <w:left w:val="nil"/>
          <w:bottom w:val="nil"/>
          <w:right w:val="nil"/>
          <w:between w:val="nil"/>
        </w:pBdr>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413BF" w:rsidRPr="000A2404" w14:paraId="486CD803" w14:textId="77777777" w:rsidTr="00BC518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7ADC7"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Пәннің </w:t>
            </w:r>
          </w:p>
          <w:p w14:paraId="6B52904B"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597687C1" w14:textId="77777777" w:rsidR="002413BF" w:rsidRPr="000A2404" w:rsidRDefault="002413BF" w:rsidP="00BC5186">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2D05B"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253FF359" w14:textId="77777777" w:rsidR="002413BF" w:rsidRPr="000A2404" w:rsidRDefault="002413BF" w:rsidP="00BC5186">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21677154" w14:textId="77777777" w:rsidR="002413BF" w:rsidRPr="000A2404" w:rsidRDefault="002413BF" w:rsidP="00BC5186">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18736EBF" w14:textId="77777777" w:rsidR="002413BF" w:rsidRPr="000A2404" w:rsidRDefault="002413BF" w:rsidP="00BC5186">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1F6C56F4" w14:textId="77777777" w:rsidR="002413BF" w:rsidRPr="000A2404" w:rsidRDefault="002413BF" w:rsidP="00BC5186">
            <w:pPr>
              <w:jc w:val="both"/>
              <w:rPr>
                <w:rStyle w:val="ad"/>
                <w:b/>
                <w:bCs/>
                <w:sz w:val="20"/>
                <w:szCs w:val="20"/>
                <w:lang w:val="kk-KZ"/>
              </w:rPr>
            </w:pPr>
            <w:proofErr w:type="spellStart"/>
            <w:r w:rsidRPr="000A2404">
              <w:rPr>
                <w:rStyle w:val="ad"/>
                <w:b/>
                <w:bCs/>
                <w:sz w:val="20"/>
                <w:szCs w:val="20"/>
              </w:rPr>
              <w:t>Академиялық</w:t>
            </w:r>
            <w:proofErr w:type="spellEnd"/>
            <w:r w:rsidRPr="000A2404">
              <w:rPr>
                <w:rStyle w:val="ad"/>
                <w:b/>
                <w:bCs/>
                <w:sz w:val="20"/>
                <w:szCs w:val="20"/>
              </w:rPr>
              <w:t xml:space="preserve"> </w:t>
            </w:r>
            <w:proofErr w:type="spellStart"/>
            <w:r w:rsidRPr="000A2404">
              <w:rPr>
                <w:rStyle w:val="ad"/>
                <w:b/>
                <w:bCs/>
                <w:sz w:val="20"/>
                <w:szCs w:val="20"/>
              </w:rPr>
              <w:t>адалдық</w:t>
            </w:r>
            <w:proofErr w:type="spellEnd"/>
            <w:r w:rsidRPr="000A2404">
              <w:rPr>
                <w:rStyle w:val="ad"/>
                <w:b/>
                <w:bCs/>
                <w:sz w:val="20"/>
                <w:szCs w:val="20"/>
              </w:rPr>
              <w:t xml:space="preserve">. </w:t>
            </w:r>
            <w:proofErr w:type="spellStart"/>
            <w:r w:rsidRPr="000A2404">
              <w:rPr>
                <w:rStyle w:val="ad"/>
                <w:sz w:val="20"/>
                <w:szCs w:val="20"/>
              </w:rPr>
              <w:t>Практикалық</w:t>
            </w:r>
            <w:proofErr w:type="spellEnd"/>
            <w:r w:rsidRPr="000A2404">
              <w:rPr>
                <w:rStyle w:val="ad"/>
                <w:sz w:val="20"/>
                <w:szCs w:val="20"/>
              </w:rPr>
              <w:t>/</w:t>
            </w:r>
            <w:proofErr w:type="spellStart"/>
            <w:r w:rsidRPr="000A2404">
              <w:rPr>
                <w:rStyle w:val="ad"/>
                <w:sz w:val="20"/>
                <w:szCs w:val="20"/>
              </w:rPr>
              <w:t>зертханалық</w:t>
            </w:r>
            <w:proofErr w:type="spellEnd"/>
            <w:r w:rsidRPr="000A2404">
              <w:rPr>
                <w:rStyle w:val="ad"/>
                <w:sz w:val="20"/>
                <w:szCs w:val="20"/>
              </w:rPr>
              <w:t xml:space="preserve"> </w:t>
            </w:r>
            <w:proofErr w:type="spellStart"/>
            <w:r w:rsidRPr="000A2404">
              <w:rPr>
                <w:rStyle w:val="ad"/>
                <w:sz w:val="20"/>
                <w:szCs w:val="20"/>
              </w:rPr>
              <w:t>сабақтар</w:t>
            </w:r>
            <w:proofErr w:type="spellEnd"/>
            <w:r w:rsidRPr="000A2404">
              <w:rPr>
                <w:rStyle w:val="ad"/>
                <w:sz w:val="20"/>
                <w:szCs w:val="20"/>
              </w:rPr>
              <w:t xml:space="preserve">, </w:t>
            </w:r>
            <w:r w:rsidRPr="000A2404">
              <w:rPr>
                <w:rStyle w:val="ad"/>
                <w:sz w:val="20"/>
                <w:szCs w:val="20"/>
                <w:lang w:val="kk-KZ"/>
              </w:rPr>
              <w:t>БӨЖ</w:t>
            </w:r>
            <w:r w:rsidRPr="000A2404">
              <w:rPr>
                <w:rStyle w:val="ad"/>
                <w:sz w:val="20"/>
                <w:szCs w:val="20"/>
              </w:rPr>
              <w:t xml:space="preserve"> </w:t>
            </w:r>
            <w:proofErr w:type="spellStart"/>
            <w:r w:rsidRPr="000A2404">
              <w:rPr>
                <w:rStyle w:val="ad"/>
                <w:sz w:val="20"/>
                <w:szCs w:val="20"/>
              </w:rPr>
              <w:t>білім</w:t>
            </w:r>
            <w:proofErr w:type="spellEnd"/>
            <w:r w:rsidRPr="000A2404">
              <w:rPr>
                <w:rStyle w:val="ad"/>
                <w:sz w:val="20"/>
                <w:szCs w:val="20"/>
              </w:rPr>
              <w:t xml:space="preserve"> </w:t>
            </w:r>
            <w:proofErr w:type="spellStart"/>
            <w:r w:rsidRPr="000A2404">
              <w:rPr>
                <w:rStyle w:val="ad"/>
                <w:sz w:val="20"/>
                <w:szCs w:val="20"/>
              </w:rPr>
              <w:t>алушының</w:t>
            </w:r>
            <w:proofErr w:type="spellEnd"/>
            <w:r w:rsidRPr="000A2404">
              <w:rPr>
                <w:rStyle w:val="ad"/>
                <w:sz w:val="20"/>
                <w:szCs w:val="20"/>
              </w:rPr>
              <w:t xml:space="preserve"> </w:t>
            </w:r>
            <w:proofErr w:type="spellStart"/>
            <w:r w:rsidRPr="000A2404">
              <w:rPr>
                <w:rStyle w:val="ad"/>
                <w:sz w:val="20"/>
                <w:szCs w:val="20"/>
              </w:rPr>
              <w:t>дербестігін</w:t>
            </w:r>
            <w:proofErr w:type="spellEnd"/>
            <w:r w:rsidRPr="000A2404">
              <w:rPr>
                <w:rStyle w:val="ad"/>
                <w:sz w:val="20"/>
                <w:szCs w:val="20"/>
              </w:rPr>
              <w:t xml:space="preserve">, </w:t>
            </w:r>
            <w:proofErr w:type="spellStart"/>
            <w:r w:rsidRPr="000A2404">
              <w:rPr>
                <w:rStyle w:val="ad"/>
                <w:sz w:val="20"/>
                <w:szCs w:val="20"/>
              </w:rPr>
              <w:t>сыни</w:t>
            </w:r>
            <w:proofErr w:type="spellEnd"/>
            <w:r w:rsidRPr="000A2404">
              <w:rPr>
                <w:rStyle w:val="ad"/>
                <w:sz w:val="20"/>
                <w:szCs w:val="20"/>
              </w:rPr>
              <w:t xml:space="preserve"> </w:t>
            </w:r>
            <w:proofErr w:type="spellStart"/>
            <w:r w:rsidRPr="000A2404">
              <w:rPr>
                <w:rStyle w:val="ad"/>
                <w:sz w:val="20"/>
                <w:szCs w:val="20"/>
              </w:rPr>
              <w:t>ойлауын</w:t>
            </w:r>
            <w:proofErr w:type="spellEnd"/>
            <w:r w:rsidRPr="000A2404">
              <w:rPr>
                <w:rStyle w:val="ad"/>
                <w:sz w:val="20"/>
                <w:szCs w:val="20"/>
              </w:rPr>
              <w:t xml:space="preserve">, </w:t>
            </w:r>
            <w:proofErr w:type="spellStart"/>
            <w:r w:rsidRPr="000A2404">
              <w:rPr>
                <w:rStyle w:val="ad"/>
                <w:sz w:val="20"/>
                <w:szCs w:val="20"/>
              </w:rPr>
              <w:t>шығармашылығын</w:t>
            </w:r>
            <w:proofErr w:type="spellEnd"/>
            <w:r w:rsidRPr="000A2404">
              <w:rPr>
                <w:rStyle w:val="ad"/>
                <w:sz w:val="20"/>
                <w:szCs w:val="20"/>
              </w:rPr>
              <w:t xml:space="preserve"> </w:t>
            </w:r>
            <w:proofErr w:type="spellStart"/>
            <w:r w:rsidRPr="000A2404">
              <w:rPr>
                <w:rStyle w:val="ad"/>
                <w:sz w:val="20"/>
                <w:szCs w:val="20"/>
              </w:rPr>
              <w:t>дамытады</w:t>
            </w:r>
            <w:proofErr w:type="spellEnd"/>
            <w:r w:rsidRPr="000A2404">
              <w:rPr>
                <w:rStyle w:val="ad"/>
                <w:sz w:val="20"/>
                <w:szCs w:val="20"/>
              </w:rPr>
              <w:t xml:space="preserve">. Плагиат, </w:t>
            </w:r>
            <w:proofErr w:type="spellStart"/>
            <w:r w:rsidRPr="000A2404">
              <w:rPr>
                <w:rStyle w:val="ad"/>
                <w:sz w:val="20"/>
                <w:szCs w:val="20"/>
              </w:rPr>
              <w:t>жалғандық</w:t>
            </w:r>
            <w:proofErr w:type="spellEnd"/>
            <w:r w:rsidRPr="000A2404">
              <w:rPr>
                <w:rStyle w:val="ad"/>
                <w:sz w:val="20"/>
                <w:szCs w:val="20"/>
              </w:rPr>
              <w:t xml:space="preserve">, </w:t>
            </w:r>
            <w:r w:rsidRPr="000A2404">
              <w:rPr>
                <w:rStyle w:val="ad"/>
                <w:sz w:val="20"/>
                <w:szCs w:val="20"/>
                <w:lang w:val="kk-KZ"/>
              </w:rPr>
              <w:t>шпаргалка</w:t>
            </w:r>
            <w:r w:rsidRPr="000A2404">
              <w:rPr>
                <w:rStyle w:val="ad"/>
                <w:sz w:val="20"/>
                <w:szCs w:val="20"/>
              </w:rPr>
              <w:t xml:space="preserve"> </w:t>
            </w:r>
            <w:proofErr w:type="spellStart"/>
            <w:r w:rsidRPr="000A2404">
              <w:rPr>
                <w:rStyle w:val="ad"/>
                <w:sz w:val="20"/>
                <w:szCs w:val="20"/>
              </w:rPr>
              <w:t>пайдалану</w:t>
            </w:r>
            <w:proofErr w:type="spellEnd"/>
            <w:r w:rsidRPr="000A2404">
              <w:rPr>
                <w:rStyle w:val="ad"/>
                <w:sz w:val="20"/>
                <w:szCs w:val="20"/>
              </w:rPr>
              <w:t xml:space="preserve">, </w:t>
            </w:r>
            <w:proofErr w:type="spellStart"/>
            <w:r w:rsidRPr="000A2404">
              <w:rPr>
                <w:rStyle w:val="ad"/>
                <w:sz w:val="20"/>
                <w:szCs w:val="20"/>
              </w:rPr>
              <w:t>тапсырмаларды</w:t>
            </w:r>
            <w:proofErr w:type="spellEnd"/>
            <w:r w:rsidRPr="000A2404">
              <w:rPr>
                <w:rStyle w:val="ad"/>
                <w:sz w:val="20"/>
                <w:szCs w:val="20"/>
              </w:rPr>
              <w:t xml:space="preserve"> </w:t>
            </w:r>
            <w:proofErr w:type="spellStart"/>
            <w:r w:rsidRPr="000A2404">
              <w:rPr>
                <w:rStyle w:val="ad"/>
                <w:sz w:val="20"/>
                <w:szCs w:val="20"/>
              </w:rPr>
              <w:t>орындаудың</w:t>
            </w:r>
            <w:proofErr w:type="spellEnd"/>
            <w:r w:rsidRPr="000A2404">
              <w:rPr>
                <w:rStyle w:val="ad"/>
                <w:sz w:val="20"/>
                <w:szCs w:val="20"/>
              </w:rPr>
              <w:t xml:space="preserve"> </w:t>
            </w:r>
            <w:proofErr w:type="spellStart"/>
            <w:r w:rsidRPr="000A2404">
              <w:rPr>
                <w:rStyle w:val="ad"/>
                <w:sz w:val="20"/>
                <w:szCs w:val="20"/>
              </w:rPr>
              <w:t>барлық</w:t>
            </w:r>
            <w:proofErr w:type="spellEnd"/>
            <w:r w:rsidRPr="000A2404">
              <w:rPr>
                <w:rStyle w:val="ad"/>
                <w:sz w:val="20"/>
                <w:szCs w:val="20"/>
              </w:rPr>
              <w:t xml:space="preserve"> </w:t>
            </w:r>
            <w:proofErr w:type="spellStart"/>
            <w:r w:rsidRPr="000A2404">
              <w:rPr>
                <w:rStyle w:val="ad"/>
                <w:sz w:val="20"/>
                <w:szCs w:val="20"/>
              </w:rPr>
              <w:t>кезеңдерінде</w:t>
            </w:r>
            <w:proofErr w:type="spellEnd"/>
            <w:r w:rsidRPr="000A2404">
              <w:rPr>
                <w:rStyle w:val="ad"/>
                <w:sz w:val="20"/>
                <w:szCs w:val="20"/>
              </w:rPr>
              <w:t xml:space="preserve"> </w:t>
            </w:r>
            <w:r w:rsidRPr="000A2404">
              <w:rPr>
                <w:rStyle w:val="ad"/>
                <w:sz w:val="20"/>
                <w:szCs w:val="20"/>
                <w:lang w:val="kk-KZ"/>
              </w:rPr>
              <w:t xml:space="preserve">көшіруге </w:t>
            </w:r>
            <w:proofErr w:type="spellStart"/>
            <w:r w:rsidRPr="000A2404">
              <w:rPr>
                <w:rStyle w:val="ad"/>
                <w:sz w:val="20"/>
                <w:szCs w:val="20"/>
              </w:rPr>
              <w:t>жол</w:t>
            </w:r>
            <w:proofErr w:type="spellEnd"/>
            <w:r w:rsidRPr="000A2404">
              <w:rPr>
                <w:rStyle w:val="ad"/>
                <w:sz w:val="20"/>
                <w:szCs w:val="20"/>
              </w:rPr>
              <w:t xml:space="preserve"> </w:t>
            </w:r>
            <w:proofErr w:type="spellStart"/>
            <w:r w:rsidRPr="000A2404">
              <w:rPr>
                <w:rStyle w:val="ad"/>
                <w:sz w:val="20"/>
                <w:szCs w:val="20"/>
              </w:rPr>
              <w:t>берілмейді</w:t>
            </w:r>
            <w:proofErr w:type="spellEnd"/>
            <w:r w:rsidRPr="000A2404">
              <w:rPr>
                <w:rStyle w:val="ad"/>
                <w:sz w:val="20"/>
                <w:szCs w:val="20"/>
              </w:rPr>
              <w:t>.</w:t>
            </w:r>
            <w:r w:rsidRPr="000A2404">
              <w:rPr>
                <w:rStyle w:val="ad"/>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A507FA5"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D3DAED7"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2D2CEA">
              <w:rPr>
                <w:rFonts w:ascii="Times New Roman" w:hAnsi="Times New Roman" w:cs="Times New Roman"/>
                <w:b/>
                <w:bCs/>
                <w:color w:val="FF0000"/>
                <w:sz w:val="20"/>
                <w:szCs w:val="20"/>
                <w:lang w:val="kk-KZ"/>
              </w:rPr>
              <w:t>abraliyevobek@mail.ru</w:t>
            </w:r>
            <w:r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 xml:space="preserve">немесе MS Teams-тегі бейне байланыс </w:t>
            </w:r>
            <w:r w:rsidRPr="000A2404">
              <w:rPr>
                <w:rFonts w:ascii="Times New Roman" w:hAnsi="Times New Roman" w:cs="Times New Roman"/>
                <w:sz w:val="20"/>
                <w:szCs w:val="20"/>
                <w:lang w:val="kk-KZ"/>
              </w:rPr>
              <w:lastRenderedPageBreak/>
              <w:t>арқылы</w:t>
            </w:r>
            <w:r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62693609" w14:textId="77777777" w:rsidR="002413BF" w:rsidRPr="000A2404" w:rsidRDefault="002413BF" w:rsidP="00BC5186">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794ADF7E" w14:textId="77777777" w:rsidR="002413BF" w:rsidRPr="000A2404" w:rsidRDefault="002413BF" w:rsidP="00BC5186">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2413BF" w:rsidRPr="000A2404" w14:paraId="4B5717D2" w14:textId="77777777" w:rsidTr="00BC518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2A7D305" w14:textId="77777777" w:rsidR="002413BF" w:rsidRPr="000A2404" w:rsidRDefault="002413BF" w:rsidP="00BC5186">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lastRenderedPageBreak/>
              <w:t>БІЛІМ БЕРУ, БІЛІМ АЛУ ЖӘНЕ БАҒАЛАНУ ТУРАЛЫ АҚПАРАТ</w:t>
            </w:r>
          </w:p>
        </w:tc>
      </w:tr>
      <w:tr w:rsidR="002413BF" w:rsidRPr="000A2404" w14:paraId="4A292FC0" w14:textId="77777777" w:rsidTr="00BC518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739A52F" w14:textId="77777777" w:rsidR="002413BF" w:rsidRPr="000A2404" w:rsidRDefault="002413BF" w:rsidP="00BC5186">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2982EA5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E660060" w14:textId="77777777" w:rsidR="002413BF" w:rsidRPr="000A2404" w:rsidRDefault="002413BF" w:rsidP="00BC5186">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2413BF" w:rsidRPr="000A2404" w14:paraId="2B0C107E" w14:textId="77777777" w:rsidTr="00BC518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919C087" w14:textId="77777777" w:rsidR="002413BF" w:rsidRPr="000A2404" w:rsidRDefault="002413BF" w:rsidP="00BC5186">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FBC479" w14:textId="77777777" w:rsidR="002413BF" w:rsidRPr="000A2404" w:rsidRDefault="002413BF" w:rsidP="00BC5186">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4AD3018"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31AF643"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C66579C" w14:textId="77777777" w:rsidR="002413BF" w:rsidRPr="000A2404" w:rsidRDefault="002413BF" w:rsidP="00BC5186">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D3BCB66"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9F6C5B9" w14:textId="77777777" w:rsidR="002413BF" w:rsidRPr="000A2404" w:rsidRDefault="002413BF" w:rsidP="00BC5186">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2413BF" w:rsidRPr="000A2404" w14:paraId="0B60651C" w14:textId="77777777" w:rsidTr="00BC5186">
        <w:trPr>
          <w:trHeight w:val="359"/>
        </w:trPr>
        <w:tc>
          <w:tcPr>
            <w:tcW w:w="851" w:type="dxa"/>
            <w:tcBorders>
              <w:left w:val="single" w:sz="4" w:space="0" w:color="000000" w:themeColor="text1"/>
              <w:right w:val="single" w:sz="4" w:space="0" w:color="000000" w:themeColor="text1"/>
            </w:tcBorders>
          </w:tcPr>
          <w:p w14:paraId="08E173C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C23C0D5"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2A98AE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0D42FD31" w14:textId="77777777" w:rsidR="002413BF" w:rsidRPr="000A2404" w:rsidRDefault="002413BF" w:rsidP="00BC5186">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5DF7ED88" w14:textId="77777777" w:rsidR="002413BF" w:rsidRPr="000A2404" w:rsidRDefault="002413BF" w:rsidP="00BC5186">
            <w:pPr>
              <w:jc w:val="both"/>
              <w:rPr>
                <w:rFonts w:ascii="Times New Roman" w:hAnsi="Times New Roman" w:cs="Times New Roman"/>
                <w:sz w:val="20"/>
                <w:szCs w:val="20"/>
                <w:highlight w:val="green"/>
              </w:rPr>
            </w:pPr>
          </w:p>
        </w:tc>
      </w:tr>
      <w:tr w:rsidR="002413BF" w:rsidRPr="000A2404" w14:paraId="32A65527" w14:textId="77777777" w:rsidTr="00BC5186">
        <w:trPr>
          <w:trHeight w:val="359"/>
        </w:trPr>
        <w:tc>
          <w:tcPr>
            <w:tcW w:w="851" w:type="dxa"/>
            <w:tcBorders>
              <w:left w:val="single" w:sz="4" w:space="0" w:color="000000" w:themeColor="text1"/>
              <w:right w:val="single" w:sz="4" w:space="0" w:color="000000" w:themeColor="text1"/>
            </w:tcBorders>
          </w:tcPr>
          <w:p w14:paraId="0C138977"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48D46BC"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ADF9675"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0E9BB929" w14:textId="77777777" w:rsidR="002413BF" w:rsidRPr="000A2404" w:rsidRDefault="002413BF" w:rsidP="00BC5186">
            <w:pPr>
              <w:jc w:val="both"/>
              <w:rPr>
                <w:rFonts w:ascii="Times New Roman" w:hAnsi="Times New Roman" w:cs="Times New Roman"/>
                <w:b/>
                <w:sz w:val="20"/>
                <w:szCs w:val="20"/>
                <w:highlight w:val="green"/>
              </w:rPr>
            </w:pPr>
          </w:p>
        </w:tc>
        <w:tc>
          <w:tcPr>
            <w:tcW w:w="5528" w:type="dxa"/>
            <w:gridSpan w:val="2"/>
            <w:vMerge/>
          </w:tcPr>
          <w:p w14:paraId="071B0548" w14:textId="77777777" w:rsidR="002413BF" w:rsidRPr="000A2404" w:rsidRDefault="002413BF" w:rsidP="00BC5186">
            <w:pPr>
              <w:jc w:val="both"/>
              <w:rPr>
                <w:rFonts w:ascii="Times New Roman" w:hAnsi="Times New Roman" w:cs="Times New Roman"/>
                <w:sz w:val="20"/>
                <w:szCs w:val="20"/>
                <w:highlight w:val="green"/>
              </w:rPr>
            </w:pPr>
          </w:p>
        </w:tc>
      </w:tr>
      <w:tr w:rsidR="002413BF" w:rsidRPr="000A2404" w14:paraId="042BA395" w14:textId="77777777" w:rsidTr="00BC5186">
        <w:trPr>
          <w:trHeight w:val="973"/>
        </w:trPr>
        <w:tc>
          <w:tcPr>
            <w:tcW w:w="851" w:type="dxa"/>
            <w:tcBorders>
              <w:left w:val="single" w:sz="4" w:space="0" w:color="000000" w:themeColor="text1"/>
              <w:right w:val="single" w:sz="4" w:space="0" w:color="000000" w:themeColor="text1"/>
            </w:tcBorders>
          </w:tcPr>
          <w:p w14:paraId="321D8346"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141E08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47509668"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9A6E00E" w14:textId="77777777" w:rsidR="002413BF" w:rsidRPr="000A2404" w:rsidRDefault="002413BF" w:rsidP="00BC5186">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11EE75D8" w14:textId="77777777" w:rsidR="002413BF" w:rsidRPr="000A2404" w:rsidRDefault="002413BF" w:rsidP="00BC5186">
            <w:pPr>
              <w:jc w:val="both"/>
              <w:rPr>
                <w:rFonts w:ascii="Times New Roman" w:hAnsi="Times New Roman" w:cs="Times New Roman"/>
                <w:sz w:val="20"/>
                <w:szCs w:val="20"/>
              </w:rPr>
            </w:pPr>
          </w:p>
        </w:tc>
      </w:tr>
      <w:tr w:rsidR="002413BF" w:rsidRPr="000A2404" w14:paraId="17261675" w14:textId="77777777" w:rsidTr="00BC5186">
        <w:trPr>
          <w:trHeight w:val="215"/>
        </w:trPr>
        <w:tc>
          <w:tcPr>
            <w:tcW w:w="851" w:type="dxa"/>
            <w:tcBorders>
              <w:left w:val="single" w:sz="4" w:space="0" w:color="000000" w:themeColor="text1"/>
              <w:right w:val="single" w:sz="4" w:space="0" w:color="000000" w:themeColor="text1"/>
            </w:tcBorders>
          </w:tcPr>
          <w:p w14:paraId="192F42E1"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5256A9C"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4777B757"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56C1682F"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4C6BC46" w14:textId="77777777" w:rsidR="002413BF" w:rsidRPr="000A2404" w:rsidRDefault="002413BF" w:rsidP="00BC5186">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6731A42A" w14:textId="77777777" w:rsidR="002413BF" w:rsidRPr="000A2404" w:rsidRDefault="002413BF" w:rsidP="00BC5186">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7673DE2F" w14:textId="77777777" w:rsidR="002413BF" w:rsidRPr="000A2404" w:rsidRDefault="002413BF" w:rsidP="00BC5186">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561FA5BD" w14:textId="77777777" w:rsidR="002413BF" w:rsidRPr="000A2404" w:rsidRDefault="002413BF" w:rsidP="00BC5186">
            <w:pPr>
              <w:rPr>
                <w:rFonts w:ascii="Times New Roman" w:hAnsi="Times New Roman" w:cs="Times New Roman"/>
                <w:color w:val="FF0000"/>
                <w:sz w:val="20"/>
                <w:szCs w:val="20"/>
                <w:u w:val="single"/>
                <w:lang w:val="kk-KZ"/>
              </w:rPr>
            </w:pPr>
          </w:p>
        </w:tc>
      </w:tr>
      <w:tr w:rsidR="002413BF" w:rsidRPr="000A2404" w14:paraId="33699A23" w14:textId="77777777" w:rsidTr="00BC5186">
        <w:trPr>
          <w:trHeight w:val="135"/>
        </w:trPr>
        <w:tc>
          <w:tcPr>
            <w:tcW w:w="851" w:type="dxa"/>
            <w:tcBorders>
              <w:left w:val="single" w:sz="4" w:space="0" w:color="000000" w:themeColor="text1"/>
              <w:right w:val="single" w:sz="4" w:space="0" w:color="000000" w:themeColor="text1"/>
            </w:tcBorders>
          </w:tcPr>
          <w:p w14:paraId="2B385554"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B2E54A7"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2B725C0B"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5D41CF83"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0C2B34D" w14:textId="77777777" w:rsidR="002413BF" w:rsidRPr="000A2404" w:rsidRDefault="002413BF" w:rsidP="00BC5186">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08655B3B" w14:textId="77777777" w:rsidR="002413BF" w:rsidRPr="000A2404" w:rsidRDefault="002413BF" w:rsidP="00BC5186">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2413BF" w:rsidRPr="000A2404" w14:paraId="4EC7BB4A" w14:textId="77777777" w:rsidTr="00BC5186">
        <w:trPr>
          <w:trHeight w:val="51"/>
        </w:trPr>
        <w:tc>
          <w:tcPr>
            <w:tcW w:w="851" w:type="dxa"/>
            <w:tcBorders>
              <w:left w:val="single" w:sz="4" w:space="0" w:color="000000" w:themeColor="text1"/>
              <w:right w:val="single" w:sz="4" w:space="0" w:color="000000" w:themeColor="text1"/>
            </w:tcBorders>
          </w:tcPr>
          <w:p w14:paraId="754AF0ED"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C+</w:t>
            </w:r>
          </w:p>
        </w:tc>
        <w:tc>
          <w:tcPr>
            <w:tcW w:w="1276" w:type="dxa"/>
            <w:tcBorders>
              <w:left w:val="single" w:sz="4" w:space="0" w:color="000000" w:themeColor="text1"/>
              <w:right w:val="single" w:sz="4" w:space="0" w:color="000000" w:themeColor="text1"/>
            </w:tcBorders>
          </w:tcPr>
          <w:p w14:paraId="5709A77C"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286B35C3"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33FA3B07"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1B7566F" w14:textId="77777777" w:rsidR="002413BF" w:rsidRPr="000A2404" w:rsidRDefault="002413BF" w:rsidP="00BC5186">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17BA077" w14:textId="77777777" w:rsidR="002413BF" w:rsidRPr="000A2404" w:rsidRDefault="002413BF" w:rsidP="00BC5186">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2413BF" w:rsidRPr="000A2404" w14:paraId="7C10642E" w14:textId="77777777" w:rsidTr="00BC5186">
        <w:trPr>
          <w:trHeight w:val="181"/>
        </w:trPr>
        <w:tc>
          <w:tcPr>
            <w:tcW w:w="851" w:type="dxa"/>
            <w:tcBorders>
              <w:left w:val="single" w:sz="4" w:space="0" w:color="000000" w:themeColor="text1"/>
              <w:right w:val="single" w:sz="4" w:space="0" w:color="000000" w:themeColor="text1"/>
            </w:tcBorders>
          </w:tcPr>
          <w:p w14:paraId="5F68D95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46738D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16FDA16D"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1B2680FB" w14:textId="77777777" w:rsidR="002413BF" w:rsidRPr="000A2404" w:rsidRDefault="002413BF" w:rsidP="00BC5186">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2EE15F"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488B83A" w14:textId="77777777" w:rsidR="002413BF" w:rsidRPr="000A2404" w:rsidRDefault="002413BF" w:rsidP="00BC5186">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2413BF" w:rsidRPr="000A2404" w14:paraId="5E2FECB3" w14:textId="77777777" w:rsidTr="00BC5186">
        <w:trPr>
          <w:trHeight w:val="87"/>
        </w:trPr>
        <w:tc>
          <w:tcPr>
            <w:tcW w:w="851" w:type="dxa"/>
            <w:tcBorders>
              <w:left w:val="single" w:sz="4" w:space="0" w:color="000000" w:themeColor="text1"/>
              <w:right w:val="single" w:sz="4" w:space="0" w:color="000000" w:themeColor="text1"/>
            </w:tcBorders>
          </w:tcPr>
          <w:p w14:paraId="1BE0341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33C4309"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9E46578"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0A158517"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69F7B53" w14:textId="77777777" w:rsidR="002413BF" w:rsidRPr="000A2404" w:rsidRDefault="002413BF" w:rsidP="00BC5186">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F4B134A" w14:textId="77777777" w:rsidR="002413BF" w:rsidRPr="000A2404" w:rsidRDefault="002413BF" w:rsidP="00BC5186">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2413BF" w:rsidRPr="000A2404" w14:paraId="74B4F06B" w14:textId="77777777" w:rsidTr="00BC5186">
        <w:trPr>
          <w:trHeight w:val="250"/>
        </w:trPr>
        <w:tc>
          <w:tcPr>
            <w:tcW w:w="851" w:type="dxa"/>
            <w:tcBorders>
              <w:left w:val="single" w:sz="4" w:space="0" w:color="000000" w:themeColor="text1"/>
              <w:bottom w:val="single" w:sz="4" w:space="0" w:color="auto"/>
              <w:right w:val="single" w:sz="4" w:space="0" w:color="000000" w:themeColor="text1"/>
            </w:tcBorders>
          </w:tcPr>
          <w:p w14:paraId="6F9881A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8B35383"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297B311"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0BD4AEC"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68F01EF7"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EE0E4C3"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2413BF" w:rsidRPr="000A2404" w14:paraId="12EC9BC3" w14:textId="77777777" w:rsidTr="00BC5186">
        <w:trPr>
          <w:trHeight w:val="146"/>
        </w:trPr>
        <w:tc>
          <w:tcPr>
            <w:tcW w:w="851" w:type="dxa"/>
            <w:tcBorders>
              <w:top w:val="single" w:sz="4" w:space="0" w:color="auto"/>
              <w:left w:val="single" w:sz="4" w:space="0" w:color="auto"/>
              <w:bottom w:val="single" w:sz="4" w:space="0" w:color="auto"/>
              <w:right w:val="single" w:sz="4" w:space="0" w:color="auto"/>
            </w:tcBorders>
          </w:tcPr>
          <w:p w14:paraId="5C782212" w14:textId="77777777" w:rsidR="002413BF" w:rsidRPr="000A2404" w:rsidRDefault="002413BF" w:rsidP="00BC5186">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7BFE748" w14:textId="77777777" w:rsidR="002413BF" w:rsidRPr="000A2404" w:rsidRDefault="002413BF" w:rsidP="00BC5186">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6818675B" w14:textId="77777777" w:rsidR="002413BF" w:rsidRPr="000A2404" w:rsidRDefault="002413BF" w:rsidP="00BC5186">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0B4202BA" w14:textId="77777777" w:rsidR="002413BF" w:rsidRPr="000A2404" w:rsidRDefault="002413BF" w:rsidP="00BC5186">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7E6F45ED"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DDA8352"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2413BF" w:rsidRPr="000A2404" w14:paraId="6474D71C" w14:textId="77777777" w:rsidTr="00BC518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A203972" w14:textId="77777777" w:rsidR="002413BF" w:rsidRPr="000A2404" w:rsidRDefault="002413BF" w:rsidP="00BC5186">
            <w:pPr>
              <w:tabs>
                <w:tab w:val="left" w:pos="1276"/>
              </w:tabs>
              <w:jc w:val="center"/>
              <w:rPr>
                <w:rFonts w:ascii="Times New Roman" w:hAnsi="Times New Roman" w:cs="Times New Roman"/>
                <w:b/>
                <w:sz w:val="20"/>
                <w:szCs w:val="20"/>
              </w:rPr>
            </w:pPr>
          </w:p>
          <w:p w14:paraId="61488754" w14:textId="77777777" w:rsidR="002413BF" w:rsidRPr="000A2404" w:rsidRDefault="002413BF" w:rsidP="00BC5186">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367C9535" w14:textId="77777777" w:rsidR="002413BF" w:rsidRPr="000A2404" w:rsidRDefault="002413BF" w:rsidP="00BC5186">
            <w:pPr>
              <w:jc w:val="center"/>
              <w:rPr>
                <w:rFonts w:ascii="Times New Roman" w:hAnsi="Times New Roman" w:cs="Times New Roman"/>
                <w:b/>
                <w:sz w:val="20"/>
                <w:szCs w:val="20"/>
              </w:rPr>
            </w:pPr>
          </w:p>
        </w:tc>
      </w:tr>
    </w:tbl>
    <w:tbl>
      <w:tblPr>
        <w:tblStyle w:val="ae"/>
        <w:tblW w:w="10509" w:type="dxa"/>
        <w:tblInd w:w="-856" w:type="dxa"/>
        <w:tblLook w:val="04A0" w:firstRow="1" w:lastRow="0" w:firstColumn="1" w:lastColumn="0" w:noHBand="0" w:noVBand="1"/>
      </w:tblPr>
      <w:tblGrid>
        <w:gridCol w:w="1135"/>
        <w:gridCol w:w="7787"/>
        <w:gridCol w:w="860"/>
        <w:gridCol w:w="727"/>
      </w:tblGrid>
      <w:tr w:rsidR="002413BF" w:rsidRPr="000A2404" w14:paraId="2823BB8C" w14:textId="77777777" w:rsidTr="00BC5186">
        <w:tc>
          <w:tcPr>
            <w:tcW w:w="1135" w:type="dxa"/>
            <w:shd w:val="clear" w:color="auto" w:fill="auto"/>
          </w:tcPr>
          <w:p w14:paraId="716D4A99" w14:textId="77777777" w:rsidR="002413BF" w:rsidRPr="000A2404" w:rsidRDefault="002413BF" w:rsidP="00BC5186">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08D3D256" w14:textId="77777777" w:rsidR="002413BF" w:rsidRPr="000A2404" w:rsidRDefault="002413BF" w:rsidP="00BC5186">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4138DF5F" w14:textId="77777777" w:rsidR="002413BF" w:rsidRPr="000A2404" w:rsidRDefault="002413BF" w:rsidP="00BC5186">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3DDE06D8" w14:textId="77777777" w:rsidR="002413BF" w:rsidRPr="000A2404" w:rsidRDefault="002413BF" w:rsidP="00BC5186">
            <w:pPr>
              <w:tabs>
                <w:tab w:val="left" w:pos="1276"/>
              </w:tabs>
              <w:ind w:left="-68" w:firstLine="26"/>
              <w:rPr>
                <w:b/>
                <w:sz w:val="20"/>
                <w:szCs w:val="20"/>
              </w:rPr>
            </w:pPr>
            <w:r w:rsidRPr="000A2404">
              <w:rPr>
                <w:b/>
                <w:sz w:val="20"/>
                <w:szCs w:val="20"/>
              </w:rPr>
              <w:t>Макс.</w:t>
            </w:r>
          </w:p>
          <w:p w14:paraId="09B96350" w14:textId="77777777" w:rsidR="002413BF" w:rsidRPr="000A2404" w:rsidRDefault="002413BF" w:rsidP="00BC5186">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2413BF" w:rsidRPr="000A2404" w14:paraId="61EA6B08" w14:textId="77777777" w:rsidTr="00BC5186">
        <w:tc>
          <w:tcPr>
            <w:tcW w:w="10509" w:type="dxa"/>
            <w:gridSpan w:val="4"/>
            <w:shd w:val="clear" w:color="auto" w:fill="auto"/>
          </w:tcPr>
          <w:p w14:paraId="7DDEA845" w14:textId="77777777" w:rsidR="002413BF" w:rsidRPr="000A2404" w:rsidRDefault="002413BF" w:rsidP="00BC5186">
            <w:pPr>
              <w:tabs>
                <w:tab w:val="left" w:pos="1276"/>
              </w:tabs>
              <w:ind w:left="1080"/>
              <w:contextualSpacing/>
              <w:rPr>
                <w:b/>
                <w:color w:val="FF0000"/>
                <w:sz w:val="20"/>
                <w:szCs w:val="20"/>
                <w:lang w:val="kk-KZ"/>
              </w:rPr>
            </w:pPr>
            <w:r w:rsidRPr="000A2404">
              <w:rPr>
                <w:b/>
                <w:sz w:val="20"/>
                <w:szCs w:val="20"/>
              </w:rPr>
              <w:t xml:space="preserve">МОДУЛЬ 1 </w:t>
            </w:r>
            <w:r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2413BF" w:rsidRPr="000A2404" w14:paraId="2A76AFFA" w14:textId="77777777" w:rsidTr="00BC5186">
        <w:tc>
          <w:tcPr>
            <w:tcW w:w="1135" w:type="dxa"/>
            <w:vMerge w:val="restart"/>
            <w:shd w:val="clear" w:color="auto" w:fill="auto"/>
          </w:tcPr>
          <w:p w14:paraId="7918F76E" w14:textId="77777777" w:rsidR="002413BF" w:rsidRPr="000A2404" w:rsidRDefault="002413BF" w:rsidP="00BC5186">
            <w:pPr>
              <w:tabs>
                <w:tab w:val="left" w:pos="1276"/>
              </w:tabs>
              <w:jc w:val="center"/>
              <w:rPr>
                <w:sz w:val="20"/>
                <w:szCs w:val="20"/>
              </w:rPr>
            </w:pPr>
            <w:bookmarkStart w:id="7" w:name="_Hlk138754557"/>
            <w:r w:rsidRPr="000A2404">
              <w:rPr>
                <w:sz w:val="20"/>
                <w:szCs w:val="20"/>
              </w:rPr>
              <w:t>1</w:t>
            </w:r>
          </w:p>
        </w:tc>
        <w:tc>
          <w:tcPr>
            <w:tcW w:w="7787" w:type="dxa"/>
          </w:tcPr>
          <w:p w14:paraId="4DD93BE2" w14:textId="77777777" w:rsidR="002413BF" w:rsidRPr="000A2404" w:rsidRDefault="002413BF" w:rsidP="00BC5186">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21DB2FEF" w14:textId="77777777" w:rsidR="002413BF" w:rsidRPr="009C331D" w:rsidRDefault="002413BF" w:rsidP="00BC5186">
            <w:pPr>
              <w:tabs>
                <w:tab w:val="left" w:pos="1276"/>
              </w:tabs>
              <w:jc w:val="center"/>
              <w:rPr>
                <w:b/>
                <w:sz w:val="20"/>
                <w:szCs w:val="20"/>
                <w:lang w:val="kk-KZ"/>
              </w:rPr>
            </w:pPr>
            <w:r>
              <w:rPr>
                <w:b/>
                <w:sz w:val="20"/>
                <w:szCs w:val="20"/>
                <w:lang w:val="kk-KZ"/>
              </w:rPr>
              <w:t>1</w:t>
            </w:r>
          </w:p>
        </w:tc>
        <w:tc>
          <w:tcPr>
            <w:tcW w:w="727" w:type="dxa"/>
            <w:shd w:val="clear" w:color="auto" w:fill="auto"/>
          </w:tcPr>
          <w:p w14:paraId="70CAADB3"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096B8431" w14:textId="77777777" w:rsidTr="00BC5186">
        <w:tc>
          <w:tcPr>
            <w:tcW w:w="1135" w:type="dxa"/>
            <w:vMerge/>
            <w:shd w:val="clear" w:color="auto" w:fill="auto"/>
          </w:tcPr>
          <w:p w14:paraId="2649DEB7" w14:textId="77777777" w:rsidR="002413BF" w:rsidRPr="000A2404" w:rsidRDefault="002413BF" w:rsidP="00BC5186">
            <w:pPr>
              <w:tabs>
                <w:tab w:val="left" w:pos="1276"/>
              </w:tabs>
              <w:jc w:val="center"/>
              <w:rPr>
                <w:sz w:val="20"/>
                <w:szCs w:val="20"/>
              </w:rPr>
            </w:pPr>
          </w:p>
        </w:tc>
        <w:tc>
          <w:tcPr>
            <w:tcW w:w="7787" w:type="dxa"/>
          </w:tcPr>
          <w:p w14:paraId="7AF1E499" w14:textId="77777777" w:rsidR="002413BF" w:rsidRPr="000A2404" w:rsidRDefault="002413BF" w:rsidP="00BC5186">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2CDBC4C8" w14:textId="77777777" w:rsidR="002413BF" w:rsidRPr="00C122F5" w:rsidRDefault="002413BF" w:rsidP="00BC5186">
            <w:pPr>
              <w:tabs>
                <w:tab w:val="left" w:pos="1276"/>
              </w:tabs>
              <w:jc w:val="center"/>
              <w:rPr>
                <w:sz w:val="20"/>
                <w:szCs w:val="20"/>
                <w:lang w:val="kk-KZ"/>
              </w:rPr>
            </w:pPr>
            <w:r>
              <w:rPr>
                <w:sz w:val="20"/>
                <w:szCs w:val="20"/>
                <w:lang w:val="kk-KZ"/>
              </w:rPr>
              <w:t>2</w:t>
            </w:r>
          </w:p>
        </w:tc>
        <w:tc>
          <w:tcPr>
            <w:tcW w:w="727" w:type="dxa"/>
            <w:shd w:val="clear" w:color="auto" w:fill="auto"/>
          </w:tcPr>
          <w:p w14:paraId="06190899" w14:textId="77777777" w:rsidR="002413BF" w:rsidRPr="00C122F5" w:rsidRDefault="002413BF" w:rsidP="00BC5186">
            <w:pPr>
              <w:tabs>
                <w:tab w:val="left" w:pos="1276"/>
              </w:tabs>
              <w:jc w:val="center"/>
              <w:rPr>
                <w:sz w:val="20"/>
                <w:szCs w:val="20"/>
                <w:lang w:val="kk-KZ"/>
              </w:rPr>
            </w:pPr>
            <w:r>
              <w:rPr>
                <w:sz w:val="20"/>
                <w:szCs w:val="20"/>
                <w:lang w:val="kk-KZ"/>
              </w:rPr>
              <w:t>8</w:t>
            </w:r>
          </w:p>
        </w:tc>
      </w:tr>
      <w:tr w:rsidR="002413BF" w:rsidRPr="000A2404" w14:paraId="23CBDEFA" w14:textId="77777777" w:rsidTr="00BC5186">
        <w:tc>
          <w:tcPr>
            <w:tcW w:w="1135" w:type="dxa"/>
            <w:vMerge w:val="restart"/>
            <w:shd w:val="clear" w:color="auto" w:fill="auto"/>
          </w:tcPr>
          <w:p w14:paraId="7CBAFE86" w14:textId="77777777" w:rsidR="002413BF" w:rsidRPr="000A2404" w:rsidRDefault="002413BF" w:rsidP="00BC5186">
            <w:pPr>
              <w:tabs>
                <w:tab w:val="left" w:pos="1276"/>
              </w:tabs>
              <w:jc w:val="center"/>
              <w:rPr>
                <w:sz w:val="20"/>
                <w:szCs w:val="20"/>
              </w:rPr>
            </w:pPr>
            <w:r w:rsidRPr="000A2404">
              <w:rPr>
                <w:sz w:val="20"/>
                <w:szCs w:val="20"/>
              </w:rPr>
              <w:t>2</w:t>
            </w:r>
          </w:p>
        </w:tc>
        <w:tc>
          <w:tcPr>
            <w:tcW w:w="7787" w:type="dxa"/>
          </w:tcPr>
          <w:p w14:paraId="2CC359C2" w14:textId="77777777" w:rsidR="002413BF" w:rsidRPr="000A2404" w:rsidRDefault="002413BF" w:rsidP="00BC5186">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5D5743B6" w14:textId="77777777" w:rsidR="002413BF" w:rsidRPr="00C122F5" w:rsidRDefault="002413BF" w:rsidP="00BC5186">
            <w:pPr>
              <w:tabs>
                <w:tab w:val="left" w:pos="1276"/>
              </w:tabs>
              <w:jc w:val="center"/>
              <w:rPr>
                <w:sz w:val="20"/>
                <w:szCs w:val="20"/>
                <w:lang w:val="kk-KZ"/>
              </w:rPr>
            </w:pPr>
            <w:r>
              <w:rPr>
                <w:sz w:val="20"/>
                <w:szCs w:val="20"/>
                <w:lang w:val="kk-KZ"/>
              </w:rPr>
              <w:t>1</w:t>
            </w:r>
          </w:p>
        </w:tc>
        <w:tc>
          <w:tcPr>
            <w:tcW w:w="727" w:type="dxa"/>
            <w:shd w:val="clear" w:color="auto" w:fill="auto"/>
          </w:tcPr>
          <w:p w14:paraId="77CD8DF5" w14:textId="77777777" w:rsidR="002413BF" w:rsidRPr="00C122F5" w:rsidRDefault="002413BF" w:rsidP="00BC5186">
            <w:pPr>
              <w:tabs>
                <w:tab w:val="left" w:pos="1276"/>
              </w:tabs>
              <w:jc w:val="center"/>
              <w:rPr>
                <w:sz w:val="20"/>
                <w:szCs w:val="20"/>
                <w:lang w:val="kk-KZ"/>
              </w:rPr>
            </w:pPr>
            <w:r>
              <w:rPr>
                <w:sz w:val="20"/>
                <w:szCs w:val="20"/>
                <w:lang w:val="kk-KZ"/>
              </w:rPr>
              <w:t>2</w:t>
            </w:r>
          </w:p>
        </w:tc>
      </w:tr>
      <w:tr w:rsidR="002413BF" w:rsidRPr="000A2404" w14:paraId="7956FCF5" w14:textId="77777777" w:rsidTr="00BC5186">
        <w:tc>
          <w:tcPr>
            <w:tcW w:w="1135" w:type="dxa"/>
            <w:vMerge/>
            <w:shd w:val="clear" w:color="auto" w:fill="auto"/>
          </w:tcPr>
          <w:p w14:paraId="5F35D0BE" w14:textId="77777777" w:rsidR="002413BF" w:rsidRPr="000A2404" w:rsidRDefault="002413BF" w:rsidP="00BC5186">
            <w:pPr>
              <w:tabs>
                <w:tab w:val="left" w:pos="1276"/>
              </w:tabs>
              <w:jc w:val="center"/>
              <w:rPr>
                <w:sz w:val="20"/>
                <w:szCs w:val="20"/>
              </w:rPr>
            </w:pPr>
          </w:p>
        </w:tc>
        <w:tc>
          <w:tcPr>
            <w:tcW w:w="7787" w:type="dxa"/>
          </w:tcPr>
          <w:p w14:paraId="2E960482" w14:textId="77777777" w:rsidR="002413BF" w:rsidRPr="000A2404" w:rsidRDefault="002413BF" w:rsidP="00BC5186">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C37AFE4" w14:textId="77777777" w:rsidR="002413BF" w:rsidRPr="00C122F5" w:rsidRDefault="002413BF" w:rsidP="00BC5186">
            <w:pPr>
              <w:tabs>
                <w:tab w:val="left" w:pos="1276"/>
              </w:tabs>
              <w:jc w:val="center"/>
              <w:rPr>
                <w:sz w:val="20"/>
                <w:szCs w:val="20"/>
                <w:lang w:val="kk-KZ"/>
              </w:rPr>
            </w:pPr>
            <w:r>
              <w:rPr>
                <w:sz w:val="20"/>
                <w:szCs w:val="20"/>
                <w:lang w:val="kk-KZ"/>
              </w:rPr>
              <w:t>2</w:t>
            </w:r>
          </w:p>
        </w:tc>
        <w:tc>
          <w:tcPr>
            <w:tcW w:w="727" w:type="dxa"/>
            <w:shd w:val="clear" w:color="auto" w:fill="auto"/>
          </w:tcPr>
          <w:p w14:paraId="0F638E4E" w14:textId="77777777" w:rsidR="002413BF" w:rsidRPr="00C122F5" w:rsidRDefault="002413BF" w:rsidP="00BC5186">
            <w:pPr>
              <w:tabs>
                <w:tab w:val="left" w:pos="1276"/>
              </w:tabs>
              <w:jc w:val="center"/>
              <w:rPr>
                <w:sz w:val="20"/>
                <w:szCs w:val="20"/>
                <w:lang w:val="kk-KZ"/>
              </w:rPr>
            </w:pPr>
            <w:r>
              <w:rPr>
                <w:sz w:val="20"/>
                <w:szCs w:val="20"/>
                <w:lang w:val="kk-KZ"/>
              </w:rPr>
              <w:t>8</w:t>
            </w:r>
          </w:p>
        </w:tc>
      </w:tr>
      <w:tr w:rsidR="002413BF" w:rsidRPr="008D168A" w14:paraId="6AC1F40B" w14:textId="77777777" w:rsidTr="00BC5186">
        <w:tc>
          <w:tcPr>
            <w:tcW w:w="1135" w:type="dxa"/>
            <w:vMerge/>
            <w:shd w:val="clear" w:color="auto" w:fill="auto"/>
          </w:tcPr>
          <w:p w14:paraId="19332CCE" w14:textId="77777777" w:rsidR="002413BF" w:rsidRPr="000A2404" w:rsidRDefault="002413BF" w:rsidP="00BC5186">
            <w:pPr>
              <w:tabs>
                <w:tab w:val="left" w:pos="1276"/>
              </w:tabs>
              <w:jc w:val="center"/>
              <w:rPr>
                <w:sz w:val="20"/>
                <w:szCs w:val="20"/>
              </w:rPr>
            </w:pPr>
          </w:p>
        </w:tc>
        <w:tc>
          <w:tcPr>
            <w:tcW w:w="7787" w:type="dxa"/>
            <w:shd w:val="clear" w:color="auto" w:fill="auto"/>
          </w:tcPr>
          <w:p w14:paraId="5B4AA098" w14:textId="77777777" w:rsidR="002413BF" w:rsidRPr="00EB0F8B" w:rsidRDefault="002413BF" w:rsidP="00BC5186">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58FFC52D" w14:textId="77777777" w:rsidR="002413BF" w:rsidRPr="000A2404" w:rsidRDefault="002413BF" w:rsidP="00BC5186">
            <w:pPr>
              <w:jc w:val="both"/>
              <w:rPr>
                <w:bCs/>
                <w:color w:val="FF0000"/>
                <w:sz w:val="20"/>
                <w:szCs w:val="20"/>
                <w:lang w:val="kk-KZ"/>
              </w:rPr>
            </w:pPr>
            <w:r w:rsidRPr="00AC59F1">
              <w:rPr>
                <w:rFonts w:eastAsiaTheme="minorEastAsia"/>
                <w:sz w:val="20"/>
                <w:szCs w:val="20"/>
                <w:lang w:val="kk-KZ" w:eastAsia="ru-RU"/>
              </w:rPr>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673C4702" w14:textId="77777777" w:rsidR="002413BF" w:rsidRPr="000A2404" w:rsidRDefault="002413BF" w:rsidP="00BC5186">
            <w:pPr>
              <w:tabs>
                <w:tab w:val="left" w:pos="1276"/>
              </w:tabs>
              <w:jc w:val="center"/>
              <w:rPr>
                <w:b/>
                <w:sz w:val="20"/>
                <w:szCs w:val="20"/>
                <w:lang w:val="kk-KZ"/>
              </w:rPr>
            </w:pPr>
          </w:p>
        </w:tc>
        <w:tc>
          <w:tcPr>
            <w:tcW w:w="727" w:type="dxa"/>
            <w:shd w:val="clear" w:color="auto" w:fill="auto"/>
          </w:tcPr>
          <w:p w14:paraId="0E7CF4A4" w14:textId="77777777" w:rsidR="002413BF" w:rsidRPr="000A2404" w:rsidRDefault="002413BF" w:rsidP="00BC5186">
            <w:pPr>
              <w:tabs>
                <w:tab w:val="left" w:pos="1276"/>
              </w:tabs>
              <w:jc w:val="center"/>
              <w:rPr>
                <w:b/>
                <w:sz w:val="20"/>
                <w:szCs w:val="20"/>
                <w:lang w:val="kk-KZ"/>
              </w:rPr>
            </w:pPr>
          </w:p>
        </w:tc>
      </w:tr>
      <w:tr w:rsidR="002413BF" w:rsidRPr="000A2404" w14:paraId="5CF435BD" w14:textId="77777777" w:rsidTr="00BC5186">
        <w:tc>
          <w:tcPr>
            <w:tcW w:w="1135" w:type="dxa"/>
            <w:vMerge w:val="restart"/>
            <w:shd w:val="clear" w:color="auto" w:fill="auto"/>
          </w:tcPr>
          <w:p w14:paraId="2DBC3A3D" w14:textId="77777777" w:rsidR="002413BF" w:rsidRPr="000A2404" w:rsidRDefault="002413BF" w:rsidP="00BC5186">
            <w:pPr>
              <w:tabs>
                <w:tab w:val="left" w:pos="1276"/>
              </w:tabs>
              <w:jc w:val="center"/>
              <w:rPr>
                <w:sz w:val="20"/>
                <w:szCs w:val="20"/>
              </w:rPr>
            </w:pPr>
            <w:r w:rsidRPr="000A2404">
              <w:rPr>
                <w:sz w:val="20"/>
                <w:szCs w:val="20"/>
              </w:rPr>
              <w:t>3</w:t>
            </w:r>
          </w:p>
        </w:tc>
        <w:tc>
          <w:tcPr>
            <w:tcW w:w="7787" w:type="dxa"/>
            <w:shd w:val="clear" w:color="auto" w:fill="auto"/>
          </w:tcPr>
          <w:p w14:paraId="291313BF"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5BE95B34" w14:textId="77777777" w:rsidR="002413BF" w:rsidRPr="00C122F5" w:rsidRDefault="002413BF" w:rsidP="00BC5186">
            <w:pPr>
              <w:tabs>
                <w:tab w:val="left" w:pos="1276"/>
              </w:tabs>
              <w:jc w:val="center"/>
              <w:rPr>
                <w:b/>
                <w:sz w:val="20"/>
                <w:szCs w:val="20"/>
                <w:lang w:val="kk-KZ"/>
              </w:rPr>
            </w:pPr>
            <w:r>
              <w:rPr>
                <w:b/>
                <w:sz w:val="20"/>
                <w:szCs w:val="20"/>
                <w:lang w:val="kk-KZ"/>
              </w:rPr>
              <w:t>1</w:t>
            </w:r>
          </w:p>
        </w:tc>
        <w:tc>
          <w:tcPr>
            <w:tcW w:w="727" w:type="dxa"/>
            <w:shd w:val="clear" w:color="auto" w:fill="auto"/>
          </w:tcPr>
          <w:p w14:paraId="225CCB69"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2AACB651" w14:textId="77777777" w:rsidTr="00BC5186">
        <w:tc>
          <w:tcPr>
            <w:tcW w:w="1135" w:type="dxa"/>
            <w:vMerge/>
            <w:shd w:val="clear" w:color="auto" w:fill="auto"/>
          </w:tcPr>
          <w:p w14:paraId="1FBE6F26" w14:textId="77777777" w:rsidR="002413BF" w:rsidRPr="000A2404" w:rsidRDefault="002413BF" w:rsidP="00BC5186">
            <w:pPr>
              <w:tabs>
                <w:tab w:val="left" w:pos="1276"/>
              </w:tabs>
              <w:jc w:val="center"/>
              <w:rPr>
                <w:sz w:val="20"/>
                <w:szCs w:val="20"/>
              </w:rPr>
            </w:pPr>
          </w:p>
        </w:tc>
        <w:tc>
          <w:tcPr>
            <w:tcW w:w="7787" w:type="dxa"/>
            <w:shd w:val="clear" w:color="auto" w:fill="auto"/>
          </w:tcPr>
          <w:p w14:paraId="67BAD653"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05BD1FF9" w14:textId="77777777" w:rsidR="002413BF" w:rsidRPr="00C122F5" w:rsidRDefault="002413BF" w:rsidP="00BC5186">
            <w:pPr>
              <w:tabs>
                <w:tab w:val="left" w:pos="1276"/>
              </w:tabs>
              <w:jc w:val="center"/>
              <w:rPr>
                <w:sz w:val="20"/>
                <w:szCs w:val="20"/>
                <w:lang w:val="kk-KZ"/>
              </w:rPr>
            </w:pPr>
            <w:r>
              <w:rPr>
                <w:sz w:val="20"/>
                <w:szCs w:val="20"/>
                <w:lang w:val="kk-KZ"/>
              </w:rPr>
              <w:t>2</w:t>
            </w:r>
          </w:p>
        </w:tc>
        <w:tc>
          <w:tcPr>
            <w:tcW w:w="727" w:type="dxa"/>
            <w:shd w:val="clear" w:color="auto" w:fill="auto"/>
          </w:tcPr>
          <w:p w14:paraId="43804390" w14:textId="77777777" w:rsidR="002413BF" w:rsidRPr="00C122F5" w:rsidRDefault="002413BF" w:rsidP="00BC5186">
            <w:pPr>
              <w:tabs>
                <w:tab w:val="left" w:pos="1276"/>
              </w:tabs>
              <w:jc w:val="center"/>
              <w:rPr>
                <w:sz w:val="20"/>
                <w:szCs w:val="20"/>
                <w:lang w:val="kk-KZ"/>
              </w:rPr>
            </w:pPr>
            <w:r>
              <w:rPr>
                <w:sz w:val="20"/>
                <w:szCs w:val="20"/>
                <w:lang w:val="kk-KZ"/>
              </w:rPr>
              <w:t>8</w:t>
            </w:r>
          </w:p>
        </w:tc>
      </w:tr>
      <w:tr w:rsidR="002413BF" w:rsidRPr="000A2404" w14:paraId="28871E74" w14:textId="77777777" w:rsidTr="00BC5186">
        <w:tc>
          <w:tcPr>
            <w:tcW w:w="1135" w:type="dxa"/>
            <w:vMerge/>
            <w:shd w:val="clear" w:color="auto" w:fill="auto"/>
          </w:tcPr>
          <w:p w14:paraId="3EDB1472" w14:textId="77777777" w:rsidR="002413BF" w:rsidRPr="000A2404" w:rsidRDefault="002413BF" w:rsidP="00BC5186">
            <w:pPr>
              <w:tabs>
                <w:tab w:val="left" w:pos="1276"/>
              </w:tabs>
              <w:jc w:val="center"/>
              <w:rPr>
                <w:b/>
                <w:sz w:val="20"/>
                <w:szCs w:val="20"/>
              </w:rPr>
            </w:pPr>
          </w:p>
        </w:tc>
        <w:tc>
          <w:tcPr>
            <w:tcW w:w="7787" w:type="dxa"/>
            <w:shd w:val="clear" w:color="auto" w:fill="auto"/>
          </w:tcPr>
          <w:p w14:paraId="75AC3D24" w14:textId="77777777" w:rsidR="002413BF" w:rsidRPr="000A2404" w:rsidRDefault="002413BF" w:rsidP="00BC5186">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6BB28536" w14:textId="77777777" w:rsidR="002413BF" w:rsidRPr="000A2404" w:rsidRDefault="002413BF" w:rsidP="00BC5186">
            <w:pPr>
              <w:tabs>
                <w:tab w:val="left" w:pos="1276"/>
              </w:tabs>
              <w:jc w:val="center"/>
              <w:rPr>
                <w:b/>
                <w:sz w:val="20"/>
                <w:szCs w:val="20"/>
              </w:rPr>
            </w:pPr>
          </w:p>
        </w:tc>
        <w:tc>
          <w:tcPr>
            <w:tcW w:w="727" w:type="dxa"/>
            <w:shd w:val="clear" w:color="auto" w:fill="auto"/>
          </w:tcPr>
          <w:p w14:paraId="3AAD61A1" w14:textId="77777777" w:rsidR="002413BF" w:rsidRPr="00510634" w:rsidRDefault="002413BF" w:rsidP="00BC5186">
            <w:pPr>
              <w:tabs>
                <w:tab w:val="left" w:pos="1276"/>
              </w:tabs>
              <w:jc w:val="center"/>
              <w:rPr>
                <w:sz w:val="20"/>
                <w:szCs w:val="20"/>
                <w:lang w:val="kk-KZ"/>
              </w:rPr>
            </w:pPr>
            <w:r>
              <w:rPr>
                <w:sz w:val="20"/>
                <w:szCs w:val="20"/>
                <w:lang w:val="kk-KZ"/>
              </w:rPr>
              <w:t>15</w:t>
            </w:r>
          </w:p>
        </w:tc>
      </w:tr>
      <w:tr w:rsidR="002413BF" w:rsidRPr="000A2404" w14:paraId="39A518D5" w14:textId="77777777" w:rsidTr="00BC5186">
        <w:tc>
          <w:tcPr>
            <w:tcW w:w="1135" w:type="dxa"/>
            <w:vMerge w:val="restart"/>
            <w:shd w:val="clear" w:color="auto" w:fill="auto"/>
          </w:tcPr>
          <w:p w14:paraId="62A80E1F" w14:textId="77777777" w:rsidR="002413BF" w:rsidRPr="000A2404" w:rsidRDefault="002413BF" w:rsidP="00BC5186">
            <w:pPr>
              <w:tabs>
                <w:tab w:val="left" w:pos="1276"/>
              </w:tabs>
              <w:jc w:val="center"/>
              <w:rPr>
                <w:sz w:val="20"/>
                <w:szCs w:val="20"/>
              </w:rPr>
            </w:pPr>
            <w:r w:rsidRPr="000A2404">
              <w:rPr>
                <w:sz w:val="20"/>
                <w:szCs w:val="20"/>
              </w:rPr>
              <w:t>4</w:t>
            </w:r>
          </w:p>
        </w:tc>
        <w:tc>
          <w:tcPr>
            <w:tcW w:w="7787" w:type="dxa"/>
            <w:shd w:val="clear" w:color="auto" w:fill="auto"/>
          </w:tcPr>
          <w:p w14:paraId="6432AE20"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074EECED"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79E3F7C4"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7227F8FC" w14:textId="77777777" w:rsidTr="00BC5186">
        <w:tc>
          <w:tcPr>
            <w:tcW w:w="1135" w:type="dxa"/>
            <w:vMerge/>
            <w:shd w:val="clear" w:color="auto" w:fill="auto"/>
          </w:tcPr>
          <w:p w14:paraId="0DB67C52" w14:textId="77777777" w:rsidR="002413BF" w:rsidRPr="000A2404" w:rsidRDefault="002413BF" w:rsidP="00BC5186">
            <w:pPr>
              <w:tabs>
                <w:tab w:val="left" w:pos="1276"/>
              </w:tabs>
              <w:jc w:val="center"/>
              <w:rPr>
                <w:sz w:val="20"/>
                <w:szCs w:val="20"/>
              </w:rPr>
            </w:pPr>
          </w:p>
        </w:tc>
        <w:tc>
          <w:tcPr>
            <w:tcW w:w="7787" w:type="dxa"/>
            <w:shd w:val="clear" w:color="auto" w:fill="auto"/>
          </w:tcPr>
          <w:p w14:paraId="2CCC2092"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2E0A3F28" w14:textId="77777777" w:rsidR="002413BF" w:rsidRPr="000A2404" w:rsidRDefault="002413BF" w:rsidP="00BC5186">
            <w:pPr>
              <w:tabs>
                <w:tab w:val="left" w:pos="1276"/>
              </w:tabs>
              <w:jc w:val="center"/>
              <w:rPr>
                <w:sz w:val="20"/>
                <w:szCs w:val="20"/>
              </w:rPr>
            </w:pPr>
            <w:r>
              <w:rPr>
                <w:sz w:val="20"/>
                <w:szCs w:val="20"/>
                <w:lang w:val="kk-KZ"/>
              </w:rPr>
              <w:t>2</w:t>
            </w:r>
          </w:p>
        </w:tc>
        <w:tc>
          <w:tcPr>
            <w:tcW w:w="727" w:type="dxa"/>
            <w:shd w:val="clear" w:color="auto" w:fill="auto"/>
          </w:tcPr>
          <w:p w14:paraId="5A25AB42" w14:textId="77777777" w:rsidR="002413BF" w:rsidRPr="00510634" w:rsidRDefault="002413BF" w:rsidP="00BC5186">
            <w:pPr>
              <w:tabs>
                <w:tab w:val="left" w:pos="1276"/>
              </w:tabs>
              <w:jc w:val="center"/>
              <w:rPr>
                <w:sz w:val="20"/>
                <w:szCs w:val="20"/>
                <w:lang w:val="kk-KZ"/>
              </w:rPr>
            </w:pPr>
            <w:r>
              <w:rPr>
                <w:sz w:val="20"/>
                <w:szCs w:val="20"/>
                <w:lang w:val="kk-KZ"/>
              </w:rPr>
              <w:t>8</w:t>
            </w:r>
          </w:p>
        </w:tc>
      </w:tr>
      <w:tr w:rsidR="002413BF" w:rsidRPr="000A2404" w14:paraId="59B83C04" w14:textId="77777777" w:rsidTr="00BC5186">
        <w:tc>
          <w:tcPr>
            <w:tcW w:w="1135" w:type="dxa"/>
            <w:vMerge w:val="restart"/>
            <w:shd w:val="clear" w:color="auto" w:fill="auto"/>
          </w:tcPr>
          <w:p w14:paraId="0287DEFA" w14:textId="77777777" w:rsidR="002413BF" w:rsidRPr="000A2404" w:rsidRDefault="002413BF" w:rsidP="00BC5186">
            <w:pPr>
              <w:tabs>
                <w:tab w:val="left" w:pos="1276"/>
              </w:tabs>
              <w:jc w:val="center"/>
              <w:rPr>
                <w:sz w:val="20"/>
                <w:szCs w:val="20"/>
              </w:rPr>
            </w:pPr>
            <w:r w:rsidRPr="000A2404">
              <w:rPr>
                <w:sz w:val="20"/>
                <w:szCs w:val="20"/>
              </w:rPr>
              <w:t>5</w:t>
            </w:r>
          </w:p>
        </w:tc>
        <w:tc>
          <w:tcPr>
            <w:tcW w:w="7787" w:type="dxa"/>
            <w:shd w:val="clear" w:color="auto" w:fill="auto"/>
          </w:tcPr>
          <w:p w14:paraId="3181C103"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59D65FAA"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1020E9DB"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66B634E1" w14:textId="77777777" w:rsidTr="00BC5186">
        <w:tc>
          <w:tcPr>
            <w:tcW w:w="1135" w:type="dxa"/>
            <w:vMerge/>
            <w:shd w:val="clear" w:color="auto" w:fill="auto"/>
          </w:tcPr>
          <w:p w14:paraId="0BE34DE8" w14:textId="77777777" w:rsidR="002413BF" w:rsidRPr="000A2404" w:rsidRDefault="002413BF" w:rsidP="00BC5186">
            <w:pPr>
              <w:tabs>
                <w:tab w:val="left" w:pos="1276"/>
              </w:tabs>
              <w:jc w:val="center"/>
              <w:rPr>
                <w:sz w:val="20"/>
                <w:szCs w:val="20"/>
              </w:rPr>
            </w:pPr>
          </w:p>
        </w:tc>
        <w:tc>
          <w:tcPr>
            <w:tcW w:w="7787" w:type="dxa"/>
            <w:shd w:val="clear" w:color="auto" w:fill="auto"/>
          </w:tcPr>
          <w:p w14:paraId="2A3078B3"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Pr="001C52BF">
              <w:rPr>
                <w:rFonts w:eastAsiaTheme="minorEastAsia"/>
                <w:sz w:val="20"/>
                <w:szCs w:val="20"/>
                <w:lang w:val="kk-KZ" w:eastAsia="ru-RU"/>
              </w:rPr>
              <w:t xml:space="preserve">Мемлекеттік қызметтегі </w:t>
            </w:r>
            <w:r>
              <w:rPr>
                <w:rFonts w:eastAsiaTheme="minorEastAsia"/>
                <w:sz w:val="20"/>
                <w:szCs w:val="20"/>
                <w:lang w:val="kk-KZ" w:eastAsia="ru-RU"/>
              </w:rPr>
              <w:t>жауапкершілік</w:t>
            </w:r>
          </w:p>
        </w:tc>
        <w:tc>
          <w:tcPr>
            <w:tcW w:w="860" w:type="dxa"/>
            <w:shd w:val="clear" w:color="auto" w:fill="auto"/>
          </w:tcPr>
          <w:p w14:paraId="20934671" w14:textId="77777777" w:rsidR="002413BF" w:rsidRPr="000A2404" w:rsidRDefault="002413BF" w:rsidP="00BC5186">
            <w:pPr>
              <w:tabs>
                <w:tab w:val="left" w:pos="1276"/>
              </w:tabs>
              <w:jc w:val="center"/>
              <w:rPr>
                <w:sz w:val="20"/>
                <w:szCs w:val="20"/>
              </w:rPr>
            </w:pPr>
            <w:r>
              <w:rPr>
                <w:sz w:val="20"/>
                <w:szCs w:val="20"/>
                <w:lang w:val="kk-KZ"/>
              </w:rPr>
              <w:t>2</w:t>
            </w:r>
          </w:p>
        </w:tc>
        <w:tc>
          <w:tcPr>
            <w:tcW w:w="727" w:type="dxa"/>
            <w:shd w:val="clear" w:color="auto" w:fill="auto"/>
          </w:tcPr>
          <w:p w14:paraId="4D02279B" w14:textId="77777777" w:rsidR="002413BF" w:rsidRPr="00701297" w:rsidRDefault="002413BF" w:rsidP="00BC5186">
            <w:pPr>
              <w:tabs>
                <w:tab w:val="left" w:pos="1276"/>
              </w:tabs>
              <w:jc w:val="center"/>
              <w:rPr>
                <w:sz w:val="20"/>
                <w:szCs w:val="20"/>
                <w:lang w:val="kk-KZ"/>
              </w:rPr>
            </w:pPr>
            <w:r>
              <w:rPr>
                <w:sz w:val="20"/>
                <w:szCs w:val="20"/>
                <w:lang w:val="kk-KZ"/>
              </w:rPr>
              <w:t>8</w:t>
            </w:r>
          </w:p>
        </w:tc>
      </w:tr>
      <w:tr w:rsidR="002413BF" w:rsidRPr="000A2404" w14:paraId="5F3684B0" w14:textId="77777777" w:rsidTr="00BC5186">
        <w:tc>
          <w:tcPr>
            <w:tcW w:w="10509" w:type="dxa"/>
            <w:gridSpan w:val="4"/>
            <w:shd w:val="clear" w:color="auto" w:fill="auto"/>
          </w:tcPr>
          <w:p w14:paraId="77179831" w14:textId="77777777" w:rsidR="002413BF" w:rsidRPr="000A2404" w:rsidRDefault="002413BF" w:rsidP="00BC5186">
            <w:pPr>
              <w:tabs>
                <w:tab w:val="left" w:pos="1276"/>
              </w:tabs>
              <w:jc w:val="center"/>
              <w:rPr>
                <w:b/>
                <w:sz w:val="20"/>
                <w:szCs w:val="20"/>
                <w:lang w:val="kk-KZ"/>
              </w:rPr>
            </w:pPr>
            <w:r w:rsidRPr="000A2404">
              <w:rPr>
                <w:b/>
                <w:sz w:val="20"/>
                <w:szCs w:val="20"/>
              </w:rPr>
              <w:t xml:space="preserve">МОДУЛЬ 2 </w:t>
            </w:r>
            <w:r w:rsidRPr="001C52BF">
              <w:rPr>
                <w:rFonts w:eastAsiaTheme="minorEastAsia"/>
                <w:sz w:val="20"/>
                <w:szCs w:val="20"/>
                <w:lang w:val="kk-KZ" w:eastAsia="ru-RU"/>
              </w:rPr>
              <w:t>ҚР мемлекеттік қызметтің кадрлық әлеуеті</w:t>
            </w:r>
          </w:p>
        </w:tc>
      </w:tr>
      <w:tr w:rsidR="002413BF" w:rsidRPr="000A2404" w14:paraId="01FC8B10" w14:textId="77777777" w:rsidTr="00BC5186">
        <w:tc>
          <w:tcPr>
            <w:tcW w:w="1135" w:type="dxa"/>
            <w:vMerge w:val="restart"/>
            <w:shd w:val="clear" w:color="auto" w:fill="auto"/>
          </w:tcPr>
          <w:p w14:paraId="498D3B90" w14:textId="77777777" w:rsidR="002413BF" w:rsidRPr="000A2404" w:rsidRDefault="002413BF" w:rsidP="00BC5186">
            <w:pPr>
              <w:tabs>
                <w:tab w:val="left" w:pos="1276"/>
              </w:tabs>
              <w:jc w:val="center"/>
              <w:rPr>
                <w:sz w:val="20"/>
                <w:szCs w:val="20"/>
              </w:rPr>
            </w:pPr>
            <w:r w:rsidRPr="000A2404">
              <w:rPr>
                <w:sz w:val="20"/>
                <w:szCs w:val="20"/>
              </w:rPr>
              <w:t>6</w:t>
            </w:r>
          </w:p>
        </w:tc>
        <w:tc>
          <w:tcPr>
            <w:tcW w:w="7787" w:type="dxa"/>
            <w:shd w:val="clear" w:color="auto" w:fill="auto"/>
          </w:tcPr>
          <w:p w14:paraId="4A32E52B" w14:textId="77777777" w:rsidR="002413BF" w:rsidRPr="000A2404" w:rsidRDefault="002413BF" w:rsidP="00BC5186">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1D8E8501"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7F913DCB"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1215A220" w14:textId="77777777" w:rsidTr="00BC5186">
        <w:tc>
          <w:tcPr>
            <w:tcW w:w="1135" w:type="dxa"/>
            <w:vMerge/>
            <w:shd w:val="clear" w:color="auto" w:fill="auto"/>
          </w:tcPr>
          <w:p w14:paraId="506F9118" w14:textId="77777777" w:rsidR="002413BF" w:rsidRPr="000A2404" w:rsidRDefault="002413BF" w:rsidP="00BC5186">
            <w:pPr>
              <w:tabs>
                <w:tab w:val="left" w:pos="1276"/>
              </w:tabs>
              <w:jc w:val="center"/>
              <w:rPr>
                <w:sz w:val="20"/>
                <w:szCs w:val="20"/>
              </w:rPr>
            </w:pPr>
          </w:p>
        </w:tc>
        <w:tc>
          <w:tcPr>
            <w:tcW w:w="7787" w:type="dxa"/>
            <w:shd w:val="clear" w:color="auto" w:fill="auto"/>
          </w:tcPr>
          <w:p w14:paraId="631E2CF8" w14:textId="77777777" w:rsidR="002413BF" w:rsidRPr="000A2404"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Pr="001C52BF">
              <w:rPr>
                <w:rFonts w:eastAsiaTheme="minorEastAsia"/>
                <w:sz w:val="20"/>
                <w:szCs w:val="20"/>
                <w:lang w:val="kk-KZ" w:eastAsia="ru-RU"/>
              </w:rPr>
              <w:t>Кадрлық саясат басқару жүйесі</w:t>
            </w:r>
            <w:r>
              <w:rPr>
                <w:rFonts w:eastAsiaTheme="minorEastAsia"/>
                <w:sz w:val="20"/>
                <w:szCs w:val="20"/>
                <w:lang w:val="kk-KZ" w:eastAsia="ru-RU"/>
              </w:rPr>
              <w:t>нің әлеуеті</w:t>
            </w:r>
          </w:p>
        </w:tc>
        <w:tc>
          <w:tcPr>
            <w:tcW w:w="860" w:type="dxa"/>
            <w:shd w:val="clear" w:color="auto" w:fill="auto"/>
          </w:tcPr>
          <w:p w14:paraId="17B0227A" w14:textId="77777777" w:rsidR="002413BF" w:rsidRPr="000A2404" w:rsidRDefault="002413BF" w:rsidP="00BC5186">
            <w:pPr>
              <w:tabs>
                <w:tab w:val="left" w:pos="1276"/>
              </w:tabs>
              <w:jc w:val="center"/>
              <w:rPr>
                <w:sz w:val="20"/>
                <w:szCs w:val="20"/>
              </w:rPr>
            </w:pPr>
            <w:r>
              <w:rPr>
                <w:sz w:val="20"/>
                <w:szCs w:val="20"/>
                <w:lang w:val="kk-KZ"/>
              </w:rPr>
              <w:t>2</w:t>
            </w:r>
          </w:p>
        </w:tc>
        <w:tc>
          <w:tcPr>
            <w:tcW w:w="727" w:type="dxa"/>
            <w:shd w:val="clear" w:color="auto" w:fill="auto"/>
          </w:tcPr>
          <w:p w14:paraId="5B2769E0" w14:textId="77777777" w:rsidR="002413BF" w:rsidRPr="00510634" w:rsidRDefault="002413BF" w:rsidP="00BC5186">
            <w:pPr>
              <w:tabs>
                <w:tab w:val="left" w:pos="1276"/>
              </w:tabs>
              <w:jc w:val="center"/>
              <w:rPr>
                <w:b/>
                <w:sz w:val="20"/>
                <w:szCs w:val="20"/>
                <w:lang w:val="kk-KZ"/>
              </w:rPr>
            </w:pPr>
            <w:r>
              <w:rPr>
                <w:b/>
                <w:sz w:val="20"/>
                <w:szCs w:val="20"/>
                <w:lang w:val="kk-KZ"/>
              </w:rPr>
              <w:t>8</w:t>
            </w:r>
          </w:p>
        </w:tc>
      </w:tr>
      <w:tr w:rsidR="002413BF" w:rsidRPr="000A2404" w14:paraId="05155291" w14:textId="77777777" w:rsidTr="00BC5186">
        <w:tc>
          <w:tcPr>
            <w:tcW w:w="1135" w:type="dxa"/>
            <w:vMerge/>
            <w:shd w:val="clear" w:color="auto" w:fill="auto"/>
          </w:tcPr>
          <w:p w14:paraId="62F960BE" w14:textId="77777777" w:rsidR="002413BF" w:rsidRPr="000A2404" w:rsidRDefault="002413BF" w:rsidP="00BC5186">
            <w:pPr>
              <w:tabs>
                <w:tab w:val="left" w:pos="1276"/>
              </w:tabs>
              <w:jc w:val="center"/>
              <w:rPr>
                <w:sz w:val="20"/>
                <w:szCs w:val="20"/>
              </w:rPr>
            </w:pPr>
          </w:p>
        </w:tc>
        <w:tc>
          <w:tcPr>
            <w:tcW w:w="7787" w:type="dxa"/>
            <w:shd w:val="clear" w:color="auto" w:fill="auto"/>
          </w:tcPr>
          <w:p w14:paraId="14013EEE" w14:textId="77777777" w:rsidR="002413BF" w:rsidRPr="000A2404" w:rsidRDefault="002413BF" w:rsidP="00BC5186">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0ED7E524" w14:textId="77777777" w:rsidR="002413BF" w:rsidRPr="000A2404" w:rsidRDefault="002413BF" w:rsidP="00BC5186">
            <w:pPr>
              <w:tabs>
                <w:tab w:val="left" w:pos="1276"/>
              </w:tabs>
              <w:jc w:val="center"/>
              <w:rPr>
                <w:sz w:val="20"/>
                <w:szCs w:val="20"/>
              </w:rPr>
            </w:pPr>
          </w:p>
        </w:tc>
        <w:tc>
          <w:tcPr>
            <w:tcW w:w="727" w:type="dxa"/>
            <w:shd w:val="clear" w:color="auto" w:fill="auto"/>
          </w:tcPr>
          <w:p w14:paraId="0B7E3DCB" w14:textId="77777777" w:rsidR="002413BF" w:rsidRPr="000A2404" w:rsidRDefault="002413BF" w:rsidP="00BC5186">
            <w:pPr>
              <w:tabs>
                <w:tab w:val="left" w:pos="1276"/>
              </w:tabs>
              <w:jc w:val="center"/>
              <w:rPr>
                <w:b/>
                <w:sz w:val="20"/>
                <w:szCs w:val="20"/>
              </w:rPr>
            </w:pPr>
          </w:p>
        </w:tc>
      </w:tr>
      <w:tr w:rsidR="002413BF" w:rsidRPr="000A2404" w14:paraId="49FD7E9B" w14:textId="77777777" w:rsidTr="00BC5186">
        <w:tc>
          <w:tcPr>
            <w:tcW w:w="1135" w:type="dxa"/>
            <w:vMerge w:val="restart"/>
            <w:shd w:val="clear" w:color="auto" w:fill="auto"/>
          </w:tcPr>
          <w:p w14:paraId="1E0D3289" w14:textId="77777777" w:rsidR="002413BF" w:rsidRPr="000A2404" w:rsidRDefault="002413BF" w:rsidP="00BC5186">
            <w:pPr>
              <w:tabs>
                <w:tab w:val="left" w:pos="1276"/>
              </w:tabs>
              <w:jc w:val="center"/>
              <w:rPr>
                <w:sz w:val="20"/>
                <w:szCs w:val="20"/>
              </w:rPr>
            </w:pPr>
            <w:r w:rsidRPr="000A2404">
              <w:rPr>
                <w:sz w:val="20"/>
                <w:szCs w:val="20"/>
              </w:rPr>
              <w:t>7</w:t>
            </w:r>
          </w:p>
        </w:tc>
        <w:tc>
          <w:tcPr>
            <w:tcW w:w="7787" w:type="dxa"/>
            <w:shd w:val="clear" w:color="auto" w:fill="auto"/>
          </w:tcPr>
          <w:p w14:paraId="7B586B89" w14:textId="77777777" w:rsidR="002413BF" w:rsidRPr="000A2404" w:rsidRDefault="002413BF" w:rsidP="00BC5186">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0A2268B3"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65174D4D"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5E9B805F" w14:textId="77777777" w:rsidTr="00BC5186">
        <w:tc>
          <w:tcPr>
            <w:tcW w:w="1135" w:type="dxa"/>
            <w:vMerge/>
            <w:shd w:val="clear" w:color="auto" w:fill="auto"/>
          </w:tcPr>
          <w:p w14:paraId="1CEECEE9" w14:textId="77777777" w:rsidR="002413BF" w:rsidRPr="000A2404" w:rsidRDefault="002413BF" w:rsidP="00BC5186">
            <w:pPr>
              <w:tabs>
                <w:tab w:val="left" w:pos="1276"/>
              </w:tabs>
              <w:jc w:val="center"/>
              <w:rPr>
                <w:b/>
                <w:sz w:val="20"/>
                <w:szCs w:val="20"/>
              </w:rPr>
            </w:pPr>
          </w:p>
        </w:tc>
        <w:tc>
          <w:tcPr>
            <w:tcW w:w="7787" w:type="dxa"/>
            <w:shd w:val="clear" w:color="auto" w:fill="auto"/>
          </w:tcPr>
          <w:p w14:paraId="108488E1" w14:textId="77777777" w:rsidR="002413BF" w:rsidRPr="000A2404"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4783D71C"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27E02FEE" w14:textId="77777777" w:rsidR="002413BF" w:rsidRPr="00510634" w:rsidRDefault="002413BF" w:rsidP="00BC5186">
            <w:pPr>
              <w:tabs>
                <w:tab w:val="left" w:pos="1276"/>
              </w:tabs>
              <w:jc w:val="center"/>
              <w:rPr>
                <w:b/>
                <w:sz w:val="20"/>
                <w:szCs w:val="20"/>
                <w:lang w:val="kk-KZ"/>
              </w:rPr>
            </w:pPr>
            <w:r>
              <w:rPr>
                <w:b/>
                <w:sz w:val="20"/>
                <w:szCs w:val="20"/>
                <w:lang w:val="kk-KZ"/>
              </w:rPr>
              <w:t>8</w:t>
            </w:r>
          </w:p>
        </w:tc>
      </w:tr>
      <w:tr w:rsidR="002413BF" w:rsidRPr="000A2404" w14:paraId="0F9D99EC" w14:textId="77777777" w:rsidTr="00BC5186">
        <w:tc>
          <w:tcPr>
            <w:tcW w:w="1135" w:type="dxa"/>
            <w:vMerge/>
            <w:shd w:val="clear" w:color="auto" w:fill="auto"/>
          </w:tcPr>
          <w:p w14:paraId="0E989E39" w14:textId="77777777" w:rsidR="002413BF" w:rsidRPr="000A2404" w:rsidRDefault="002413BF" w:rsidP="00BC5186">
            <w:pPr>
              <w:tabs>
                <w:tab w:val="left" w:pos="1276"/>
              </w:tabs>
              <w:jc w:val="center"/>
              <w:rPr>
                <w:b/>
                <w:sz w:val="20"/>
                <w:szCs w:val="20"/>
              </w:rPr>
            </w:pPr>
          </w:p>
        </w:tc>
        <w:tc>
          <w:tcPr>
            <w:tcW w:w="7787" w:type="dxa"/>
            <w:shd w:val="clear" w:color="auto" w:fill="auto"/>
          </w:tcPr>
          <w:p w14:paraId="0FFA9ECB" w14:textId="77777777" w:rsidR="002413BF" w:rsidRPr="000A2404" w:rsidRDefault="002413BF" w:rsidP="00BC5186">
            <w:pPr>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2.  </w:t>
            </w:r>
            <w:r w:rsidRPr="001C52BF">
              <w:rPr>
                <w:b/>
                <w:sz w:val="20"/>
                <w:szCs w:val="20"/>
                <w:lang w:val="kk-KZ"/>
              </w:rPr>
              <w:t>К</w:t>
            </w:r>
            <w:r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1CAA7A0F" w14:textId="77777777" w:rsidR="002413BF" w:rsidRPr="007D0375" w:rsidRDefault="002413BF" w:rsidP="00BC5186">
            <w:pPr>
              <w:tabs>
                <w:tab w:val="left" w:pos="1276"/>
              </w:tabs>
              <w:jc w:val="center"/>
              <w:rPr>
                <w:b/>
                <w:sz w:val="20"/>
                <w:szCs w:val="20"/>
                <w:lang w:val="kk-KZ"/>
              </w:rPr>
            </w:pPr>
          </w:p>
        </w:tc>
        <w:tc>
          <w:tcPr>
            <w:tcW w:w="727" w:type="dxa"/>
            <w:shd w:val="clear" w:color="auto" w:fill="auto"/>
          </w:tcPr>
          <w:p w14:paraId="531960A6" w14:textId="77777777" w:rsidR="002413BF" w:rsidRPr="00510634" w:rsidRDefault="002413BF" w:rsidP="00BC5186">
            <w:pPr>
              <w:tabs>
                <w:tab w:val="left" w:pos="1276"/>
              </w:tabs>
              <w:jc w:val="center"/>
              <w:rPr>
                <w:b/>
                <w:sz w:val="20"/>
                <w:szCs w:val="20"/>
                <w:lang w:val="kk-KZ"/>
              </w:rPr>
            </w:pPr>
            <w:r>
              <w:rPr>
                <w:b/>
                <w:sz w:val="20"/>
                <w:szCs w:val="20"/>
                <w:lang w:val="kk-KZ"/>
              </w:rPr>
              <w:t>15</w:t>
            </w:r>
          </w:p>
        </w:tc>
      </w:tr>
      <w:tr w:rsidR="002413BF" w:rsidRPr="000A2404" w14:paraId="034835B8" w14:textId="77777777" w:rsidTr="00BC5186">
        <w:tc>
          <w:tcPr>
            <w:tcW w:w="9782" w:type="dxa"/>
            <w:gridSpan w:val="3"/>
            <w:shd w:val="clear" w:color="auto" w:fill="auto"/>
          </w:tcPr>
          <w:p w14:paraId="2C26AF81" w14:textId="77777777" w:rsidR="002413BF" w:rsidRPr="000A2404" w:rsidRDefault="002413BF" w:rsidP="00BC5186">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6327A740" w14:textId="77777777" w:rsidR="002413BF" w:rsidRPr="000A2404" w:rsidRDefault="002413BF" w:rsidP="00BC5186">
            <w:pPr>
              <w:tabs>
                <w:tab w:val="left" w:pos="1276"/>
              </w:tabs>
              <w:jc w:val="center"/>
              <w:rPr>
                <w:b/>
                <w:sz w:val="20"/>
                <w:szCs w:val="20"/>
                <w:lang w:val="kk-KZ"/>
              </w:rPr>
            </w:pPr>
            <w:r w:rsidRPr="000A2404">
              <w:rPr>
                <w:b/>
                <w:sz w:val="20"/>
                <w:szCs w:val="20"/>
                <w:lang w:val="kk-KZ"/>
              </w:rPr>
              <w:t>100</w:t>
            </w:r>
          </w:p>
        </w:tc>
      </w:tr>
      <w:tr w:rsidR="002413BF" w:rsidRPr="000A2404" w14:paraId="33A5578C" w14:textId="77777777" w:rsidTr="00BC5186">
        <w:tc>
          <w:tcPr>
            <w:tcW w:w="1135" w:type="dxa"/>
            <w:vMerge w:val="restart"/>
            <w:shd w:val="clear" w:color="auto" w:fill="auto"/>
          </w:tcPr>
          <w:p w14:paraId="044183CD" w14:textId="77777777" w:rsidR="002413BF" w:rsidRPr="000A2404" w:rsidRDefault="002413BF" w:rsidP="00BC5186">
            <w:pPr>
              <w:tabs>
                <w:tab w:val="left" w:pos="1276"/>
              </w:tabs>
              <w:jc w:val="center"/>
              <w:rPr>
                <w:sz w:val="20"/>
                <w:szCs w:val="20"/>
              </w:rPr>
            </w:pPr>
            <w:r w:rsidRPr="000A2404">
              <w:rPr>
                <w:sz w:val="20"/>
                <w:szCs w:val="20"/>
              </w:rPr>
              <w:t>8</w:t>
            </w:r>
          </w:p>
        </w:tc>
        <w:tc>
          <w:tcPr>
            <w:tcW w:w="7787" w:type="dxa"/>
            <w:shd w:val="clear" w:color="auto" w:fill="auto"/>
          </w:tcPr>
          <w:p w14:paraId="606A0C8A"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5F6FFC63"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663252F4"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41644618" w14:textId="77777777" w:rsidTr="00BC5186">
        <w:tc>
          <w:tcPr>
            <w:tcW w:w="1135" w:type="dxa"/>
            <w:vMerge/>
            <w:shd w:val="clear" w:color="auto" w:fill="auto"/>
          </w:tcPr>
          <w:p w14:paraId="691C67D4" w14:textId="77777777" w:rsidR="002413BF" w:rsidRPr="000A2404" w:rsidRDefault="002413BF" w:rsidP="00BC5186">
            <w:pPr>
              <w:tabs>
                <w:tab w:val="left" w:pos="1276"/>
              </w:tabs>
              <w:jc w:val="center"/>
              <w:rPr>
                <w:sz w:val="20"/>
                <w:szCs w:val="20"/>
              </w:rPr>
            </w:pPr>
          </w:p>
        </w:tc>
        <w:tc>
          <w:tcPr>
            <w:tcW w:w="7787" w:type="dxa"/>
            <w:shd w:val="clear" w:color="auto" w:fill="auto"/>
          </w:tcPr>
          <w:p w14:paraId="01C82548"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Pr="001C52BF">
              <w:rPr>
                <w:color w:val="000000" w:themeColor="text1"/>
                <w:sz w:val="20"/>
                <w:szCs w:val="20"/>
                <w:lang w:val="kk-KZ"/>
              </w:rPr>
              <w:t>З</w:t>
            </w:r>
            <w:r w:rsidRPr="001C52BF">
              <w:rPr>
                <w:rFonts w:eastAsiaTheme="minorEastAsia"/>
                <w:sz w:val="20"/>
                <w:szCs w:val="20"/>
                <w:lang w:val="kk-KZ" w:eastAsia="ru-RU"/>
              </w:rPr>
              <w:t>аманауи кадрлық технологиялар.Мемлекеттік қызметті өткеру және қызметтік мансап</w:t>
            </w:r>
          </w:p>
        </w:tc>
        <w:tc>
          <w:tcPr>
            <w:tcW w:w="860" w:type="dxa"/>
            <w:shd w:val="clear" w:color="auto" w:fill="auto"/>
          </w:tcPr>
          <w:p w14:paraId="764AF8E5"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353B5CCF"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701297" w14:paraId="6EC54540" w14:textId="77777777" w:rsidTr="00BC5186">
        <w:tc>
          <w:tcPr>
            <w:tcW w:w="1135" w:type="dxa"/>
            <w:vMerge/>
            <w:shd w:val="clear" w:color="auto" w:fill="auto"/>
          </w:tcPr>
          <w:p w14:paraId="3EE1D8D7" w14:textId="77777777" w:rsidR="002413BF" w:rsidRPr="000A2404" w:rsidRDefault="002413BF" w:rsidP="00BC5186">
            <w:pPr>
              <w:tabs>
                <w:tab w:val="left" w:pos="1276"/>
              </w:tabs>
              <w:jc w:val="center"/>
              <w:rPr>
                <w:sz w:val="20"/>
                <w:szCs w:val="20"/>
              </w:rPr>
            </w:pPr>
          </w:p>
        </w:tc>
        <w:tc>
          <w:tcPr>
            <w:tcW w:w="7787" w:type="dxa"/>
            <w:shd w:val="clear" w:color="auto" w:fill="auto"/>
          </w:tcPr>
          <w:p w14:paraId="79488CF0" w14:textId="77777777" w:rsidR="002413BF" w:rsidRPr="00701297" w:rsidRDefault="002413BF" w:rsidP="00BC5186">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Pr="000A2404">
              <w:rPr>
                <w:sz w:val="20"/>
                <w:szCs w:val="20"/>
                <w:lang w:val="kk-KZ"/>
              </w:rPr>
              <w:t xml:space="preserve">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F53D569" w14:textId="77777777" w:rsidR="002413BF" w:rsidRPr="00701297" w:rsidRDefault="002413BF" w:rsidP="00BC5186">
            <w:pPr>
              <w:tabs>
                <w:tab w:val="left" w:pos="1276"/>
              </w:tabs>
              <w:jc w:val="center"/>
              <w:rPr>
                <w:b/>
                <w:sz w:val="20"/>
                <w:szCs w:val="20"/>
                <w:lang w:val="kk-KZ"/>
              </w:rPr>
            </w:pPr>
          </w:p>
        </w:tc>
        <w:tc>
          <w:tcPr>
            <w:tcW w:w="727" w:type="dxa"/>
            <w:shd w:val="clear" w:color="auto" w:fill="auto"/>
          </w:tcPr>
          <w:p w14:paraId="7E2F11A8" w14:textId="77777777" w:rsidR="002413BF" w:rsidRPr="00701297" w:rsidRDefault="002413BF" w:rsidP="00BC5186">
            <w:pPr>
              <w:tabs>
                <w:tab w:val="left" w:pos="1276"/>
              </w:tabs>
              <w:jc w:val="center"/>
              <w:rPr>
                <w:b/>
                <w:sz w:val="20"/>
                <w:szCs w:val="20"/>
                <w:lang w:val="kk-KZ"/>
              </w:rPr>
            </w:pPr>
          </w:p>
        </w:tc>
      </w:tr>
      <w:tr w:rsidR="002413BF" w:rsidRPr="000A2404" w14:paraId="43308852" w14:textId="77777777" w:rsidTr="00BC5186">
        <w:tc>
          <w:tcPr>
            <w:tcW w:w="1135" w:type="dxa"/>
            <w:vMerge w:val="restart"/>
            <w:shd w:val="clear" w:color="auto" w:fill="auto"/>
          </w:tcPr>
          <w:p w14:paraId="20FEA5C2" w14:textId="77777777" w:rsidR="002413BF" w:rsidRPr="000A2404" w:rsidRDefault="002413BF" w:rsidP="00BC5186">
            <w:pPr>
              <w:tabs>
                <w:tab w:val="left" w:pos="1276"/>
              </w:tabs>
              <w:jc w:val="center"/>
              <w:rPr>
                <w:sz w:val="20"/>
                <w:szCs w:val="20"/>
              </w:rPr>
            </w:pPr>
            <w:r w:rsidRPr="000A2404">
              <w:rPr>
                <w:sz w:val="20"/>
                <w:szCs w:val="20"/>
              </w:rPr>
              <w:t>9</w:t>
            </w:r>
          </w:p>
        </w:tc>
        <w:tc>
          <w:tcPr>
            <w:tcW w:w="7787" w:type="dxa"/>
            <w:shd w:val="clear" w:color="auto" w:fill="auto"/>
          </w:tcPr>
          <w:p w14:paraId="6429C08B"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30CC6FC3"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2DE84875"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73EB99FF" w14:textId="77777777" w:rsidTr="00BC5186">
        <w:tc>
          <w:tcPr>
            <w:tcW w:w="1135" w:type="dxa"/>
            <w:vMerge/>
            <w:shd w:val="clear" w:color="auto" w:fill="auto"/>
          </w:tcPr>
          <w:p w14:paraId="37EA8722" w14:textId="77777777" w:rsidR="002413BF" w:rsidRPr="000A2404" w:rsidRDefault="002413BF" w:rsidP="00BC5186">
            <w:pPr>
              <w:tabs>
                <w:tab w:val="left" w:pos="1276"/>
              </w:tabs>
              <w:jc w:val="center"/>
              <w:rPr>
                <w:sz w:val="20"/>
                <w:szCs w:val="20"/>
              </w:rPr>
            </w:pPr>
          </w:p>
        </w:tc>
        <w:tc>
          <w:tcPr>
            <w:tcW w:w="7787" w:type="dxa"/>
            <w:shd w:val="clear" w:color="auto" w:fill="auto"/>
          </w:tcPr>
          <w:p w14:paraId="3B4EF8EC"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Pr="001C52BF">
              <w:rPr>
                <w:rFonts w:eastAsiaTheme="minorEastAsia"/>
                <w:sz w:val="20"/>
                <w:szCs w:val="20"/>
                <w:lang w:val="kk-KZ" w:eastAsia="ru-RU"/>
              </w:rPr>
              <w:t>Кадрлық саясаттағы ақпараттық технологияла</w:t>
            </w:r>
            <w:r>
              <w:rPr>
                <w:rFonts w:eastAsiaTheme="minorEastAsia"/>
                <w:sz w:val="20"/>
                <w:szCs w:val="20"/>
                <w:lang w:val="kk-KZ" w:eastAsia="ru-RU"/>
              </w:rPr>
              <w:t>р</w:t>
            </w:r>
            <w:r w:rsidRPr="001C52BF">
              <w:rPr>
                <w:rFonts w:eastAsiaTheme="minorEastAsia"/>
                <w:sz w:val="20"/>
                <w:szCs w:val="20"/>
                <w:lang w:val="kk-KZ" w:eastAsia="ru-RU"/>
              </w:rPr>
              <w:t xml:space="preserve"> .Мемлекеттік қызмет персоналын басқару жүйесіндегі кадрлар технологияларының ролі</w:t>
            </w:r>
          </w:p>
        </w:tc>
        <w:tc>
          <w:tcPr>
            <w:tcW w:w="860" w:type="dxa"/>
            <w:shd w:val="clear" w:color="auto" w:fill="auto"/>
          </w:tcPr>
          <w:p w14:paraId="5FB039D8"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06A7F195"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0A2404" w14:paraId="6F4BCE2B" w14:textId="77777777" w:rsidTr="00BC5186">
        <w:tc>
          <w:tcPr>
            <w:tcW w:w="1135" w:type="dxa"/>
            <w:vMerge/>
            <w:shd w:val="clear" w:color="auto" w:fill="auto"/>
          </w:tcPr>
          <w:p w14:paraId="307FC6AC" w14:textId="77777777" w:rsidR="002413BF" w:rsidRPr="000A2404" w:rsidRDefault="002413BF" w:rsidP="00BC5186">
            <w:pPr>
              <w:tabs>
                <w:tab w:val="left" w:pos="1276"/>
              </w:tabs>
              <w:jc w:val="center"/>
              <w:rPr>
                <w:sz w:val="20"/>
                <w:szCs w:val="20"/>
              </w:rPr>
            </w:pPr>
          </w:p>
        </w:tc>
        <w:tc>
          <w:tcPr>
            <w:tcW w:w="7787" w:type="dxa"/>
            <w:shd w:val="clear" w:color="auto" w:fill="auto"/>
          </w:tcPr>
          <w:p w14:paraId="30F571DA" w14:textId="77777777" w:rsidR="002413BF" w:rsidRPr="000A2404" w:rsidRDefault="002413BF" w:rsidP="00BC5186">
            <w:pPr>
              <w:tabs>
                <w:tab w:val="left" w:pos="1276"/>
              </w:tabs>
              <w:rPr>
                <w:b/>
                <w:sz w:val="20"/>
                <w:szCs w:val="20"/>
              </w:rPr>
            </w:pPr>
            <w:r w:rsidRPr="000A2404">
              <w:rPr>
                <w:b/>
                <w:sz w:val="20"/>
                <w:szCs w:val="20"/>
                <w:lang w:val="kk-KZ"/>
              </w:rPr>
              <w:t>БӨ</w:t>
            </w:r>
            <w:r>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Pr="000A2404">
              <w:rPr>
                <w:sz w:val="20"/>
                <w:szCs w:val="20"/>
                <w:lang w:val="kk-KZ"/>
              </w:rPr>
              <w:t xml:space="preserve">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31D88F8" w14:textId="77777777" w:rsidR="002413BF" w:rsidRPr="000A2404" w:rsidRDefault="002413BF" w:rsidP="00BC5186">
            <w:pPr>
              <w:tabs>
                <w:tab w:val="left" w:pos="1276"/>
              </w:tabs>
              <w:jc w:val="center"/>
              <w:rPr>
                <w:b/>
                <w:sz w:val="20"/>
                <w:szCs w:val="20"/>
              </w:rPr>
            </w:pPr>
          </w:p>
        </w:tc>
        <w:tc>
          <w:tcPr>
            <w:tcW w:w="727" w:type="dxa"/>
            <w:shd w:val="clear" w:color="auto" w:fill="auto"/>
          </w:tcPr>
          <w:p w14:paraId="2F1C6497" w14:textId="77777777" w:rsidR="002413BF" w:rsidRPr="000A2404" w:rsidRDefault="002413BF" w:rsidP="00BC5186">
            <w:pPr>
              <w:tabs>
                <w:tab w:val="left" w:pos="1276"/>
              </w:tabs>
              <w:jc w:val="center"/>
              <w:rPr>
                <w:b/>
                <w:sz w:val="20"/>
                <w:szCs w:val="20"/>
              </w:rPr>
            </w:pPr>
          </w:p>
        </w:tc>
      </w:tr>
      <w:tr w:rsidR="002413BF" w:rsidRPr="000A2404" w14:paraId="49D183A7" w14:textId="77777777" w:rsidTr="00BC5186">
        <w:tc>
          <w:tcPr>
            <w:tcW w:w="1135" w:type="dxa"/>
            <w:vMerge w:val="restart"/>
            <w:shd w:val="clear" w:color="auto" w:fill="auto"/>
          </w:tcPr>
          <w:p w14:paraId="4A31353E" w14:textId="77777777" w:rsidR="002413BF" w:rsidRPr="000A2404" w:rsidRDefault="002413BF" w:rsidP="00BC5186">
            <w:pPr>
              <w:tabs>
                <w:tab w:val="left" w:pos="1276"/>
              </w:tabs>
              <w:jc w:val="center"/>
              <w:rPr>
                <w:sz w:val="20"/>
                <w:szCs w:val="20"/>
              </w:rPr>
            </w:pPr>
            <w:r w:rsidRPr="000A2404">
              <w:rPr>
                <w:sz w:val="20"/>
                <w:szCs w:val="20"/>
              </w:rPr>
              <w:t>10</w:t>
            </w:r>
          </w:p>
        </w:tc>
        <w:tc>
          <w:tcPr>
            <w:tcW w:w="7787" w:type="dxa"/>
            <w:shd w:val="clear" w:color="auto" w:fill="auto"/>
          </w:tcPr>
          <w:p w14:paraId="5CD45B78" w14:textId="77777777" w:rsidR="002413BF" w:rsidRPr="00013A4E" w:rsidRDefault="002413BF" w:rsidP="00BC5186">
            <w:pPr>
              <w:tabs>
                <w:tab w:val="left" w:pos="1276"/>
              </w:tabs>
              <w:rPr>
                <w:b/>
                <w:sz w:val="20"/>
                <w:szCs w:val="20"/>
                <w:lang w:val="kk-KZ"/>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Pr="00013A4E">
              <w:rPr>
                <w:color w:val="000000" w:themeColor="text1"/>
                <w:sz w:val="20"/>
                <w:szCs w:val="20"/>
                <w:lang w:val="kk-KZ"/>
              </w:rPr>
              <w:t>Мемлекеттік басқару жүйесі қызметінің әлеуметтік-экономикалық тиімділігі</w:t>
            </w:r>
          </w:p>
        </w:tc>
        <w:tc>
          <w:tcPr>
            <w:tcW w:w="860" w:type="dxa"/>
            <w:shd w:val="clear" w:color="auto" w:fill="auto"/>
          </w:tcPr>
          <w:p w14:paraId="59C60387"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1C823254"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24B30639" w14:textId="77777777" w:rsidTr="00BC5186">
        <w:tc>
          <w:tcPr>
            <w:tcW w:w="1135" w:type="dxa"/>
            <w:vMerge/>
            <w:shd w:val="clear" w:color="auto" w:fill="auto"/>
          </w:tcPr>
          <w:p w14:paraId="05B46DEC" w14:textId="77777777" w:rsidR="002413BF" w:rsidRPr="000A2404" w:rsidRDefault="002413BF" w:rsidP="00BC5186">
            <w:pPr>
              <w:tabs>
                <w:tab w:val="left" w:pos="1276"/>
              </w:tabs>
              <w:jc w:val="center"/>
              <w:rPr>
                <w:sz w:val="20"/>
                <w:szCs w:val="20"/>
              </w:rPr>
            </w:pPr>
          </w:p>
        </w:tc>
        <w:tc>
          <w:tcPr>
            <w:tcW w:w="7787" w:type="dxa"/>
            <w:shd w:val="clear" w:color="auto" w:fill="auto"/>
          </w:tcPr>
          <w:p w14:paraId="75E99873" w14:textId="77777777" w:rsidR="002413BF" w:rsidRPr="00013A4E" w:rsidRDefault="002413BF" w:rsidP="00BC5186">
            <w:pPr>
              <w:tabs>
                <w:tab w:val="left" w:pos="1276"/>
              </w:tabs>
              <w:rPr>
                <w:b/>
                <w:color w:val="000000" w:themeColor="text1"/>
                <w:sz w:val="20"/>
                <w:szCs w:val="20"/>
                <w:lang w:val="kk-KZ"/>
              </w:rPr>
            </w:pPr>
            <w:r w:rsidRPr="00013A4E">
              <w:rPr>
                <w:b/>
                <w:color w:val="000000" w:themeColor="text1"/>
                <w:sz w:val="20"/>
                <w:szCs w:val="20"/>
              </w:rPr>
              <w:t>С</w:t>
            </w:r>
            <w:r w:rsidRPr="00013A4E">
              <w:rPr>
                <w:b/>
                <w:color w:val="000000" w:themeColor="text1"/>
                <w:sz w:val="20"/>
                <w:szCs w:val="20"/>
                <w:lang w:val="kk-KZ"/>
              </w:rPr>
              <w:t>С</w:t>
            </w:r>
            <w:r w:rsidRPr="00013A4E">
              <w:rPr>
                <w:b/>
                <w:color w:val="000000" w:themeColor="text1"/>
                <w:sz w:val="20"/>
                <w:szCs w:val="20"/>
              </w:rPr>
              <w:t xml:space="preserve"> 10.</w:t>
            </w:r>
            <w:r w:rsidRPr="00013A4E">
              <w:rPr>
                <w:color w:val="000000" w:themeColor="text1"/>
                <w:sz w:val="20"/>
                <w:szCs w:val="20"/>
                <w:lang w:val="kk-KZ"/>
              </w:rPr>
              <w:t xml:space="preserve"> ҚР басқару жүйесі қызметінің әлеуметтік-экономикалық тиімділігі</w:t>
            </w:r>
          </w:p>
        </w:tc>
        <w:tc>
          <w:tcPr>
            <w:tcW w:w="860" w:type="dxa"/>
            <w:shd w:val="clear" w:color="auto" w:fill="auto"/>
          </w:tcPr>
          <w:p w14:paraId="1D8A69F1"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620F0742" w14:textId="77777777" w:rsidR="002413BF" w:rsidRDefault="002413BF" w:rsidP="00BC5186">
            <w:pPr>
              <w:tabs>
                <w:tab w:val="left" w:pos="1276"/>
              </w:tabs>
              <w:jc w:val="center"/>
              <w:rPr>
                <w:b/>
                <w:sz w:val="20"/>
                <w:szCs w:val="20"/>
                <w:lang w:val="kk-KZ"/>
              </w:rPr>
            </w:pPr>
            <w:r>
              <w:rPr>
                <w:b/>
                <w:sz w:val="20"/>
                <w:szCs w:val="20"/>
                <w:lang w:val="kk-KZ"/>
              </w:rPr>
              <w:t>7</w:t>
            </w:r>
          </w:p>
          <w:p w14:paraId="75965E78" w14:textId="77777777" w:rsidR="002413BF" w:rsidRPr="00AA0648" w:rsidRDefault="002413BF" w:rsidP="00BC5186">
            <w:pPr>
              <w:tabs>
                <w:tab w:val="left" w:pos="1276"/>
              </w:tabs>
              <w:jc w:val="center"/>
              <w:rPr>
                <w:b/>
                <w:sz w:val="20"/>
                <w:szCs w:val="20"/>
                <w:lang w:val="kk-KZ"/>
              </w:rPr>
            </w:pPr>
          </w:p>
        </w:tc>
      </w:tr>
      <w:tr w:rsidR="002413BF" w:rsidRPr="000A2404" w14:paraId="1FBF30F6" w14:textId="77777777" w:rsidTr="00BC5186">
        <w:trPr>
          <w:trHeight w:val="171"/>
        </w:trPr>
        <w:tc>
          <w:tcPr>
            <w:tcW w:w="1135" w:type="dxa"/>
            <w:vMerge/>
            <w:shd w:val="clear" w:color="auto" w:fill="auto"/>
          </w:tcPr>
          <w:p w14:paraId="03029074" w14:textId="77777777" w:rsidR="002413BF" w:rsidRPr="000A2404" w:rsidRDefault="002413BF" w:rsidP="00BC5186">
            <w:pPr>
              <w:tabs>
                <w:tab w:val="left" w:pos="1276"/>
              </w:tabs>
              <w:jc w:val="center"/>
              <w:rPr>
                <w:sz w:val="20"/>
                <w:szCs w:val="20"/>
              </w:rPr>
            </w:pPr>
          </w:p>
        </w:tc>
        <w:tc>
          <w:tcPr>
            <w:tcW w:w="7787" w:type="dxa"/>
            <w:shd w:val="clear" w:color="auto" w:fill="auto"/>
          </w:tcPr>
          <w:p w14:paraId="146C5A28" w14:textId="77777777" w:rsidR="002413BF" w:rsidRPr="000A2404" w:rsidRDefault="002413BF" w:rsidP="00BC5186">
            <w:pPr>
              <w:jc w:val="both"/>
              <w:rPr>
                <w:color w:val="FF0000"/>
                <w:sz w:val="20"/>
                <w:szCs w:val="20"/>
                <w:lang w:val="kk-KZ"/>
              </w:rPr>
            </w:pPr>
            <w:r w:rsidRPr="000A2404">
              <w:rPr>
                <w:b/>
                <w:sz w:val="20"/>
                <w:szCs w:val="20"/>
                <w:lang w:val="kk-KZ"/>
              </w:rPr>
              <w:t>ОБӨЖ</w:t>
            </w:r>
            <w:r w:rsidRPr="000A2404">
              <w:rPr>
                <w:b/>
                <w:sz w:val="20"/>
                <w:szCs w:val="20"/>
              </w:rPr>
              <w:t xml:space="preserve"> 4.</w:t>
            </w:r>
            <w:r w:rsidRPr="000A2404">
              <w:rPr>
                <w:sz w:val="20"/>
                <w:szCs w:val="20"/>
                <w:lang w:val="kk-KZ"/>
              </w:rPr>
              <w:t xml:space="preserve"> 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BCB63DD" w14:textId="77777777" w:rsidR="002413BF" w:rsidRPr="000A2404" w:rsidRDefault="002413BF" w:rsidP="00BC5186">
            <w:pPr>
              <w:tabs>
                <w:tab w:val="left" w:pos="1276"/>
              </w:tabs>
              <w:jc w:val="center"/>
              <w:rPr>
                <w:b/>
                <w:sz w:val="20"/>
                <w:szCs w:val="20"/>
              </w:rPr>
            </w:pPr>
          </w:p>
        </w:tc>
        <w:tc>
          <w:tcPr>
            <w:tcW w:w="727" w:type="dxa"/>
            <w:shd w:val="clear" w:color="auto" w:fill="auto"/>
          </w:tcPr>
          <w:p w14:paraId="64C2C9A8" w14:textId="77777777" w:rsidR="002413BF" w:rsidRPr="000A2404" w:rsidRDefault="002413BF" w:rsidP="00BC5186">
            <w:pPr>
              <w:tabs>
                <w:tab w:val="left" w:pos="1276"/>
              </w:tabs>
              <w:jc w:val="center"/>
              <w:rPr>
                <w:b/>
                <w:sz w:val="20"/>
                <w:szCs w:val="20"/>
              </w:rPr>
            </w:pPr>
          </w:p>
        </w:tc>
      </w:tr>
      <w:tr w:rsidR="002413BF" w:rsidRPr="000A2404" w14:paraId="3F2041D8" w14:textId="77777777" w:rsidTr="00BC5186">
        <w:tc>
          <w:tcPr>
            <w:tcW w:w="10509" w:type="dxa"/>
            <w:gridSpan w:val="4"/>
            <w:shd w:val="clear" w:color="auto" w:fill="auto"/>
          </w:tcPr>
          <w:p w14:paraId="04C61BAC" w14:textId="77777777" w:rsidR="002413BF" w:rsidRPr="000A2404" w:rsidRDefault="002413BF" w:rsidP="00BC5186">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Pr="001C52BF">
              <w:rPr>
                <w:rFonts w:eastAsiaTheme="minorEastAsia"/>
                <w:sz w:val="20"/>
                <w:szCs w:val="20"/>
                <w:lang w:val="kk-KZ" w:eastAsia="ru-RU"/>
              </w:rPr>
              <w:t>Мемлекеттік қызметкерлердің кәсіби біліктілігін бағалау технологиясы</w:t>
            </w:r>
          </w:p>
        </w:tc>
      </w:tr>
      <w:tr w:rsidR="002413BF" w:rsidRPr="000A2404" w14:paraId="331554A3" w14:textId="77777777" w:rsidTr="00BC5186">
        <w:tc>
          <w:tcPr>
            <w:tcW w:w="1135" w:type="dxa"/>
            <w:vMerge w:val="restart"/>
            <w:shd w:val="clear" w:color="auto" w:fill="auto"/>
          </w:tcPr>
          <w:p w14:paraId="538AC353" w14:textId="77777777" w:rsidR="002413BF" w:rsidRPr="000A2404" w:rsidRDefault="002413BF" w:rsidP="00BC5186">
            <w:pPr>
              <w:tabs>
                <w:tab w:val="left" w:pos="1276"/>
              </w:tabs>
              <w:jc w:val="center"/>
              <w:rPr>
                <w:sz w:val="20"/>
                <w:szCs w:val="20"/>
              </w:rPr>
            </w:pPr>
            <w:r w:rsidRPr="000A2404">
              <w:rPr>
                <w:sz w:val="20"/>
                <w:szCs w:val="20"/>
              </w:rPr>
              <w:t>11</w:t>
            </w:r>
          </w:p>
        </w:tc>
        <w:tc>
          <w:tcPr>
            <w:tcW w:w="7787" w:type="dxa"/>
            <w:shd w:val="clear" w:color="auto" w:fill="auto"/>
          </w:tcPr>
          <w:p w14:paraId="0D74286A"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3C3F1524"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5B1AED7A"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0624B23B" w14:textId="77777777" w:rsidTr="00BC5186">
        <w:tc>
          <w:tcPr>
            <w:tcW w:w="1135" w:type="dxa"/>
            <w:vMerge/>
            <w:shd w:val="clear" w:color="auto" w:fill="auto"/>
          </w:tcPr>
          <w:p w14:paraId="545CB998" w14:textId="77777777" w:rsidR="002413BF" w:rsidRPr="000A2404" w:rsidRDefault="002413BF" w:rsidP="00BC5186">
            <w:pPr>
              <w:tabs>
                <w:tab w:val="left" w:pos="1276"/>
              </w:tabs>
              <w:jc w:val="center"/>
              <w:rPr>
                <w:sz w:val="20"/>
                <w:szCs w:val="20"/>
              </w:rPr>
            </w:pPr>
          </w:p>
        </w:tc>
        <w:tc>
          <w:tcPr>
            <w:tcW w:w="7787" w:type="dxa"/>
            <w:shd w:val="clear" w:color="auto" w:fill="auto"/>
          </w:tcPr>
          <w:p w14:paraId="0448E7E5"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Pr="001C52BF">
              <w:rPr>
                <w:color w:val="000000" w:themeColor="text1"/>
                <w:sz w:val="20"/>
                <w:szCs w:val="20"/>
                <w:lang w:val="kk-KZ"/>
              </w:rPr>
              <w:t>К</w:t>
            </w:r>
            <w:r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7BF4F057"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7EB523A0"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0A2404" w14:paraId="4611CA04" w14:textId="77777777" w:rsidTr="00BC5186">
        <w:tc>
          <w:tcPr>
            <w:tcW w:w="1135" w:type="dxa"/>
            <w:vMerge w:val="restart"/>
            <w:shd w:val="clear" w:color="auto" w:fill="auto"/>
          </w:tcPr>
          <w:p w14:paraId="48D633B6" w14:textId="77777777" w:rsidR="002413BF" w:rsidRPr="000A2404" w:rsidRDefault="002413BF" w:rsidP="00BC5186">
            <w:pPr>
              <w:tabs>
                <w:tab w:val="left" w:pos="1276"/>
              </w:tabs>
              <w:jc w:val="center"/>
              <w:rPr>
                <w:sz w:val="20"/>
                <w:szCs w:val="20"/>
              </w:rPr>
            </w:pPr>
            <w:r w:rsidRPr="000A2404">
              <w:rPr>
                <w:sz w:val="20"/>
                <w:szCs w:val="20"/>
              </w:rPr>
              <w:t>12</w:t>
            </w:r>
          </w:p>
        </w:tc>
        <w:tc>
          <w:tcPr>
            <w:tcW w:w="7787" w:type="dxa"/>
            <w:shd w:val="clear" w:color="auto" w:fill="auto"/>
          </w:tcPr>
          <w:p w14:paraId="5C8AA262"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12.</w:t>
            </w:r>
            <w:r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4D847E90"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6EF848E7"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0CC79236" w14:textId="77777777" w:rsidTr="00BC5186">
        <w:tc>
          <w:tcPr>
            <w:tcW w:w="1135" w:type="dxa"/>
            <w:vMerge/>
            <w:shd w:val="clear" w:color="auto" w:fill="auto"/>
          </w:tcPr>
          <w:p w14:paraId="337FDE49" w14:textId="77777777" w:rsidR="002413BF" w:rsidRPr="000A2404" w:rsidRDefault="002413BF" w:rsidP="00BC5186">
            <w:pPr>
              <w:tabs>
                <w:tab w:val="left" w:pos="1276"/>
              </w:tabs>
              <w:jc w:val="center"/>
              <w:rPr>
                <w:sz w:val="20"/>
                <w:szCs w:val="20"/>
              </w:rPr>
            </w:pPr>
          </w:p>
        </w:tc>
        <w:tc>
          <w:tcPr>
            <w:tcW w:w="7787" w:type="dxa"/>
            <w:shd w:val="clear" w:color="auto" w:fill="auto"/>
          </w:tcPr>
          <w:p w14:paraId="4B7F6066"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Pr="001C52BF">
              <w:rPr>
                <w:color w:val="000000" w:themeColor="text1"/>
                <w:sz w:val="20"/>
                <w:szCs w:val="20"/>
                <w:lang w:val="kk-KZ"/>
              </w:rPr>
              <w:t>Кадрлардың білімін арттырудың тиімділігі</w:t>
            </w:r>
          </w:p>
        </w:tc>
        <w:tc>
          <w:tcPr>
            <w:tcW w:w="860" w:type="dxa"/>
            <w:shd w:val="clear" w:color="auto" w:fill="auto"/>
          </w:tcPr>
          <w:p w14:paraId="70A206A3"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12E59666"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0A2404" w14:paraId="5EAEDB58" w14:textId="77777777" w:rsidTr="00BC5186">
        <w:tc>
          <w:tcPr>
            <w:tcW w:w="1135" w:type="dxa"/>
            <w:vMerge w:val="restart"/>
            <w:shd w:val="clear" w:color="auto" w:fill="auto"/>
          </w:tcPr>
          <w:p w14:paraId="5F40DC36" w14:textId="77777777" w:rsidR="002413BF" w:rsidRPr="000A2404" w:rsidRDefault="002413BF" w:rsidP="00BC5186">
            <w:pPr>
              <w:tabs>
                <w:tab w:val="left" w:pos="1276"/>
              </w:tabs>
              <w:jc w:val="center"/>
              <w:rPr>
                <w:sz w:val="20"/>
                <w:szCs w:val="20"/>
              </w:rPr>
            </w:pPr>
            <w:r w:rsidRPr="000A2404">
              <w:rPr>
                <w:sz w:val="20"/>
                <w:szCs w:val="20"/>
              </w:rPr>
              <w:t>13</w:t>
            </w:r>
          </w:p>
        </w:tc>
        <w:tc>
          <w:tcPr>
            <w:tcW w:w="7787" w:type="dxa"/>
            <w:shd w:val="clear" w:color="auto" w:fill="auto"/>
          </w:tcPr>
          <w:p w14:paraId="564CDF1B"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13.</w:t>
            </w:r>
            <w:r w:rsidRPr="001C52BF">
              <w:rPr>
                <w:rFonts w:eastAsiaTheme="minorEastAsia"/>
                <w:sz w:val="20"/>
                <w:szCs w:val="20"/>
                <w:lang w:val="kk-KZ" w:eastAsia="ru-RU"/>
              </w:rPr>
              <w:t xml:space="preserve"> </w:t>
            </w:r>
            <w:r w:rsidRPr="003B0083">
              <w:rPr>
                <w:color w:val="000000" w:themeColor="text1"/>
                <w:sz w:val="20"/>
                <w:szCs w:val="20"/>
                <w:lang w:val="kk-KZ"/>
              </w:rPr>
              <w:t>Мемлекетті басқарудағы  балама тәсілдер</w:t>
            </w:r>
          </w:p>
        </w:tc>
        <w:tc>
          <w:tcPr>
            <w:tcW w:w="860" w:type="dxa"/>
            <w:shd w:val="clear" w:color="auto" w:fill="auto"/>
          </w:tcPr>
          <w:p w14:paraId="5E17E054" w14:textId="77777777" w:rsidR="002413BF" w:rsidRPr="000A2404" w:rsidRDefault="002413BF" w:rsidP="00BC5186">
            <w:pPr>
              <w:tabs>
                <w:tab w:val="left" w:pos="1276"/>
              </w:tabs>
              <w:jc w:val="center"/>
              <w:rPr>
                <w:b/>
                <w:sz w:val="20"/>
                <w:szCs w:val="20"/>
                <w:highlight w:val="lightGray"/>
              </w:rPr>
            </w:pPr>
            <w:r>
              <w:rPr>
                <w:b/>
                <w:sz w:val="20"/>
                <w:szCs w:val="20"/>
                <w:lang w:val="kk-KZ"/>
              </w:rPr>
              <w:t>1</w:t>
            </w:r>
          </w:p>
        </w:tc>
        <w:tc>
          <w:tcPr>
            <w:tcW w:w="727" w:type="dxa"/>
            <w:shd w:val="clear" w:color="auto" w:fill="auto"/>
          </w:tcPr>
          <w:p w14:paraId="5505E855" w14:textId="77777777" w:rsidR="002413BF" w:rsidRPr="000A2404" w:rsidRDefault="002413BF" w:rsidP="00BC5186">
            <w:pPr>
              <w:tabs>
                <w:tab w:val="left" w:pos="1276"/>
              </w:tabs>
              <w:jc w:val="center"/>
              <w:rPr>
                <w:b/>
                <w:sz w:val="20"/>
                <w:szCs w:val="20"/>
                <w:highlight w:val="lightGray"/>
              </w:rPr>
            </w:pPr>
            <w:r>
              <w:rPr>
                <w:b/>
                <w:sz w:val="20"/>
                <w:szCs w:val="20"/>
                <w:lang w:val="kk-KZ"/>
              </w:rPr>
              <w:t>2</w:t>
            </w:r>
          </w:p>
        </w:tc>
      </w:tr>
      <w:tr w:rsidR="002413BF" w:rsidRPr="000A2404" w14:paraId="4FE582B5" w14:textId="77777777" w:rsidTr="00BC5186">
        <w:tc>
          <w:tcPr>
            <w:tcW w:w="1135" w:type="dxa"/>
            <w:vMerge/>
            <w:shd w:val="clear" w:color="auto" w:fill="auto"/>
          </w:tcPr>
          <w:p w14:paraId="7521B055" w14:textId="77777777" w:rsidR="002413BF" w:rsidRPr="000A2404" w:rsidRDefault="002413BF" w:rsidP="00BC5186">
            <w:pPr>
              <w:tabs>
                <w:tab w:val="left" w:pos="1276"/>
              </w:tabs>
              <w:jc w:val="center"/>
              <w:rPr>
                <w:sz w:val="20"/>
                <w:szCs w:val="20"/>
              </w:rPr>
            </w:pPr>
          </w:p>
        </w:tc>
        <w:tc>
          <w:tcPr>
            <w:tcW w:w="7787" w:type="dxa"/>
            <w:shd w:val="clear" w:color="auto" w:fill="auto"/>
          </w:tcPr>
          <w:p w14:paraId="2876A644" w14:textId="77777777" w:rsidR="002413BF" w:rsidRPr="003B0083"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13.</w:t>
            </w:r>
            <w:r w:rsidRPr="003B0083">
              <w:rPr>
                <w:bCs/>
                <w:color w:val="000000" w:themeColor="text1"/>
                <w:sz w:val="20"/>
                <w:szCs w:val="20"/>
                <w:lang w:val="kk-KZ"/>
              </w:rPr>
              <w:t xml:space="preserve"> ҚР</w:t>
            </w:r>
            <w:r w:rsidRPr="003B0083">
              <w:rPr>
                <w:color w:val="000000" w:themeColor="text1"/>
                <w:sz w:val="20"/>
                <w:szCs w:val="20"/>
                <w:lang w:val="kk-KZ"/>
              </w:rPr>
              <w:t xml:space="preserve"> </w:t>
            </w:r>
            <w:r>
              <w:rPr>
                <w:color w:val="000000" w:themeColor="text1"/>
                <w:sz w:val="20"/>
                <w:szCs w:val="20"/>
                <w:lang w:val="kk-KZ"/>
              </w:rPr>
              <w:t>м</w:t>
            </w:r>
            <w:r w:rsidRPr="003B0083">
              <w:rPr>
                <w:color w:val="000000" w:themeColor="text1"/>
                <w:sz w:val="20"/>
                <w:szCs w:val="20"/>
                <w:lang w:val="kk-KZ"/>
              </w:rPr>
              <w:t>емлекетті басқарудағы  балама тәсілдер</w:t>
            </w:r>
          </w:p>
        </w:tc>
        <w:tc>
          <w:tcPr>
            <w:tcW w:w="860" w:type="dxa"/>
            <w:shd w:val="clear" w:color="auto" w:fill="auto"/>
          </w:tcPr>
          <w:p w14:paraId="6AD53C11" w14:textId="77777777" w:rsidR="002413BF" w:rsidRPr="000A2404" w:rsidRDefault="002413BF" w:rsidP="00BC5186">
            <w:pPr>
              <w:tabs>
                <w:tab w:val="left" w:pos="1276"/>
              </w:tabs>
              <w:jc w:val="center"/>
              <w:rPr>
                <w:b/>
                <w:sz w:val="20"/>
                <w:szCs w:val="20"/>
                <w:highlight w:val="lightGray"/>
              </w:rPr>
            </w:pPr>
            <w:r>
              <w:rPr>
                <w:sz w:val="20"/>
                <w:szCs w:val="20"/>
                <w:lang w:val="kk-KZ"/>
              </w:rPr>
              <w:t>2</w:t>
            </w:r>
          </w:p>
        </w:tc>
        <w:tc>
          <w:tcPr>
            <w:tcW w:w="727" w:type="dxa"/>
            <w:shd w:val="clear" w:color="auto" w:fill="auto"/>
          </w:tcPr>
          <w:p w14:paraId="116E4F51" w14:textId="77777777" w:rsidR="002413BF" w:rsidRPr="006D189A" w:rsidRDefault="002413BF" w:rsidP="00BC5186">
            <w:pPr>
              <w:tabs>
                <w:tab w:val="left" w:pos="1276"/>
              </w:tabs>
              <w:jc w:val="center"/>
              <w:rPr>
                <w:b/>
                <w:sz w:val="20"/>
                <w:szCs w:val="20"/>
                <w:highlight w:val="lightGray"/>
                <w:lang w:val="kk-KZ"/>
              </w:rPr>
            </w:pPr>
            <w:r>
              <w:rPr>
                <w:b/>
                <w:sz w:val="20"/>
                <w:szCs w:val="20"/>
                <w:highlight w:val="lightGray"/>
                <w:lang w:val="kk-KZ"/>
              </w:rPr>
              <w:t>8</w:t>
            </w:r>
          </w:p>
        </w:tc>
      </w:tr>
      <w:tr w:rsidR="002413BF" w:rsidRPr="000A2404" w14:paraId="21CB2CEB" w14:textId="77777777" w:rsidTr="00BC5186">
        <w:tc>
          <w:tcPr>
            <w:tcW w:w="1135" w:type="dxa"/>
            <w:vMerge/>
            <w:shd w:val="clear" w:color="auto" w:fill="auto"/>
          </w:tcPr>
          <w:p w14:paraId="32D44102" w14:textId="77777777" w:rsidR="002413BF" w:rsidRPr="000A2404" w:rsidRDefault="002413BF" w:rsidP="00BC5186">
            <w:pPr>
              <w:tabs>
                <w:tab w:val="left" w:pos="1276"/>
              </w:tabs>
              <w:jc w:val="center"/>
              <w:rPr>
                <w:sz w:val="20"/>
                <w:szCs w:val="20"/>
              </w:rPr>
            </w:pPr>
          </w:p>
        </w:tc>
        <w:tc>
          <w:tcPr>
            <w:tcW w:w="7787" w:type="dxa"/>
            <w:shd w:val="clear" w:color="auto" w:fill="auto"/>
          </w:tcPr>
          <w:p w14:paraId="13CEA8BF" w14:textId="77777777" w:rsidR="002413BF" w:rsidRPr="000A2404" w:rsidRDefault="002413BF" w:rsidP="00BC5186">
            <w:pPr>
              <w:tabs>
                <w:tab w:val="left" w:pos="1276"/>
              </w:tabs>
              <w:rPr>
                <w:b/>
                <w:sz w:val="20"/>
                <w:szCs w:val="20"/>
              </w:rPr>
            </w:pPr>
            <w:r w:rsidRPr="000A2404">
              <w:rPr>
                <w:b/>
                <w:sz w:val="20"/>
                <w:szCs w:val="20"/>
                <w:lang w:val="kk-KZ"/>
              </w:rPr>
              <w:t>БӨ</w:t>
            </w:r>
            <w:r>
              <w:rPr>
                <w:b/>
                <w:sz w:val="20"/>
                <w:szCs w:val="20"/>
                <w:lang w:val="kk-KZ"/>
              </w:rPr>
              <w:t>Ж</w:t>
            </w:r>
            <w:r w:rsidRPr="000A2404">
              <w:rPr>
                <w:b/>
                <w:sz w:val="20"/>
                <w:szCs w:val="20"/>
                <w:lang w:val="kk-KZ"/>
              </w:rPr>
              <w:t xml:space="preserve"> 3</w:t>
            </w:r>
            <w:r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7A2C51A5" w14:textId="77777777" w:rsidR="002413BF" w:rsidRPr="000A2404" w:rsidRDefault="002413BF" w:rsidP="00BC5186">
            <w:pPr>
              <w:tabs>
                <w:tab w:val="left" w:pos="1276"/>
              </w:tabs>
              <w:jc w:val="center"/>
              <w:rPr>
                <w:b/>
                <w:sz w:val="20"/>
                <w:szCs w:val="20"/>
                <w:highlight w:val="lightGray"/>
              </w:rPr>
            </w:pPr>
          </w:p>
        </w:tc>
        <w:tc>
          <w:tcPr>
            <w:tcW w:w="727" w:type="dxa"/>
            <w:shd w:val="clear" w:color="auto" w:fill="auto"/>
          </w:tcPr>
          <w:p w14:paraId="114511DE" w14:textId="77777777" w:rsidR="002413BF" w:rsidRPr="006D189A" w:rsidRDefault="002413BF" w:rsidP="00BC5186">
            <w:pPr>
              <w:tabs>
                <w:tab w:val="left" w:pos="1276"/>
              </w:tabs>
              <w:jc w:val="center"/>
              <w:rPr>
                <w:b/>
                <w:sz w:val="20"/>
                <w:szCs w:val="20"/>
                <w:highlight w:val="lightGray"/>
                <w:lang w:val="kk-KZ"/>
              </w:rPr>
            </w:pPr>
            <w:r>
              <w:rPr>
                <w:b/>
                <w:sz w:val="20"/>
                <w:szCs w:val="20"/>
                <w:highlight w:val="lightGray"/>
                <w:lang w:val="kk-KZ"/>
              </w:rPr>
              <w:t>25</w:t>
            </w:r>
          </w:p>
        </w:tc>
      </w:tr>
      <w:tr w:rsidR="002413BF" w:rsidRPr="000A2404" w14:paraId="1AFC01E7" w14:textId="77777777" w:rsidTr="00BC5186">
        <w:tc>
          <w:tcPr>
            <w:tcW w:w="1135" w:type="dxa"/>
            <w:vMerge w:val="restart"/>
            <w:shd w:val="clear" w:color="auto" w:fill="auto"/>
          </w:tcPr>
          <w:p w14:paraId="0A8700DA" w14:textId="77777777" w:rsidR="002413BF" w:rsidRPr="000A2404" w:rsidRDefault="002413BF" w:rsidP="00BC5186">
            <w:pPr>
              <w:tabs>
                <w:tab w:val="left" w:pos="1276"/>
              </w:tabs>
              <w:jc w:val="center"/>
              <w:rPr>
                <w:sz w:val="20"/>
                <w:szCs w:val="20"/>
              </w:rPr>
            </w:pPr>
            <w:r w:rsidRPr="000A2404">
              <w:rPr>
                <w:sz w:val="20"/>
                <w:szCs w:val="20"/>
              </w:rPr>
              <w:t>14</w:t>
            </w:r>
          </w:p>
        </w:tc>
        <w:tc>
          <w:tcPr>
            <w:tcW w:w="7787" w:type="dxa"/>
            <w:shd w:val="clear" w:color="auto" w:fill="auto"/>
          </w:tcPr>
          <w:p w14:paraId="783857A0"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24868A51"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5874FC32"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6511ED78" w14:textId="77777777" w:rsidTr="00BC5186">
        <w:tc>
          <w:tcPr>
            <w:tcW w:w="1135" w:type="dxa"/>
            <w:vMerge/>
            <w:shd w:val="clear" w:color="auto" w:fill="auto"/>
          </w:tcPr>
          <w:p w14:paraId="50E1B86F" w14:textId="77777777" w:rsidR="002413BF" w:rsidRPr="000A2404" w:rsidRDefault="002413BF" w:rsidP="00BC5186">
            <w:pPr>
              <w:tabs>
                <w:tab w:val="left" w:pos="1276"/>
              </w:tabs>
              <w:jc w:val="center"/>
              <w:rPr>
                <w:b/>
                <w:sz w:val="20"/>
                <w:szCs w:val="20"/>
              </w:rPr>
            </w:pPr>
          </w:p>
        </w:tc>
        <w:tc>
          <w:tcPr>
            <w:tcW w:w="7787" w:type="dxa"/>
            <w:shd w:val="clear" w:color="auto" w:fill="auto"/>
          </w:tcPr>
          <w:p w14:paraId="7E6D5908"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Pr="001C52BF">
              <w:rPr>
                <w:rFonts w:eastAsiaTheme="minorEastAsia"/>
                <w:sz w:val="20"/>
                <w:szCs w:val="20"/>
                <w:lang w:eastAsia="ru-RU"/>
              </w:rPr>
              <w:t xml:space="preserve"> </w:t>
            </w:r>
            <w:proofErr w:type="spellStart"/>
            <w:r w:rsidRPr="001C52BF">
              <w:rPr>
                <w:rFonts w:eastAsiaTheme="minorEastAsia"/>
                <w:sz w:val="20"/>
                <w:szCs w:val="20"/>
                <w:lang w:eastAsia="ru-RU"/>
              </w:rPr>
              <w:t>Мемлекеттік</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қызметкерлердің</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кәсіби</w:t>
            </w:r>
            <w:proofErr w:type="spellEnd"/>
            <w:r w:rsidRPr="001C52BF">
              <w:rPr>
                <w:rFonts w:eastAsiaTheme="minorEastAsia"/>
                <w:sz w:val="20"/>
                <w:szCs w:val="20"/>
                <w:lang w:val="kk-KZ" w:eastAsia="ru-RU"/>
              </w:rPr>
              <w:t xml:space="preserve"> б</w:t>
            </w:r>
            <w:proofErr w:type="spellStart"/>
            <w:r w:rsidRPr="001C52BF">
              <w:rPr>
                <w:rFonts w:eastAsiaTheme="minorEastAsia"/>
                <w:sz w:val="20"/>
                <w:szCs w:val="20"/>
                <w:lang w:eastAsia="ru-RU"/>
              </w:rPr>
              <w:t>іліктілігін</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бағалаудың</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технологиясы</w:t>
            </w:r>
            <w:proofErr w:type="spellEnd"/>
          </w:p>
        </w:tc>
        <w:tc>
          <w:tcPr>
            <w:tcW w:w="860" w:type="dxa"/>
            <w:shd w:val="clear" w:color="auto" w:fill="auto"/>
          </w:tcPr>
          <w:p w14:paraId="43FD7886"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6E0586D1" w14:textId="77777777" w:rsidR="002413BF" w:rsidRPr="006D189A" w:rsidRDefault="002413BF" w:rsidP="00BC5186">
            <w:pPr>
              <w:tabs>
                <w:tab w:val="left" w:pos="1276"/>
              </w:tabs>
              <w:jc w:val="center"/>
              <w:rPr>
                <w:b/>
                <w:sz w:val="20"/>
                <w:szCs w:val="20"/>
                <w:lang w:val="kk-KZ"/>
              </w:rPr>
            </w:pPr>
            <w:r>
              <w:rPr>
                <w:b/>
                <w:sz w:val="20"/>
                <w:szCs w:val="20"/>
                <w:lang w:val="kk-KZ"/>
              </w:rPr>
              <w:t>8</w:t>
            </w:r>
          </w:p>
        </w:tc>
      </w:tr>
      <w:tr w:rsidR="002413BF" w:rsidRPr="000A2404" w14:paraId="1CE69E3E" w14:textId="77777777" w:rsidTr="00BC5186">
        <w:tc>
          <w:tcPr>
            <w:tcW w:w="1135" w:type="dxa"/>
            <w:vMerge w:val="restart"/>
            <w:shd w:val="clear" w:color="auto" w:fill="auto"/>
          </w:tcPr>
          <w:p w14:paraId="7BD00402" w14:textId="77777777" w:rsidR="002413BF" w:rsidRPr="000A2404" w:rsidRDefault="002413BF" w:rsidP="00BC5186">
            <w:pPr>
              <w:tabs>
                <w:tab w:val="left" w:pos="1276"/>
              </w:tabs>
              <w:jc w:val="center"/>
              <w:rPr>
                <w:b/>
                <w:sz w:val="20"/>
                <w:szCs w:val="20"/>
              </w:rPr>
            </w:pPr>
            <w:r w:rsidRPr="000A2404">
              <w:rPr>
                <w:b/>
                <w:sz w:val="20"/>
                <w:szCs w:val="20"/>
              </w:rPr>
              <w:t>15</w:t>
            </w:r>
          </w:p>
        </w:tc>
        <w:tc>
          <w:tcPr>
            <w:tcW w:w="7787" w:type="dxa"/>
            <w:shd w:val="clear" w:color="auto" w:fill="auto"/>
          </w:tcPr>
          <w:p w14:paraId="7636C4BF"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Pr="001C52BF">
              <w:rPr>
                <w:rFonts w:eastAsiaTheme="minorEastAsia"/>
                <w:sz w:val="20"/>
                <w:szCs w:val="20"/>
                <w:lang w:eastAsia="ru-RU"/>
              </w:rPr>
              <w:t>Кәсіби</w:t>
            </w:r>
            <w:proofErr w:type="spellEnd"/>
            <w:r w:rsidRPr="001C52BF">
              <w:rPr>
                <w:rFonts w:eastAsiaTheme="minorEastAsia"/>
                <w:sz w:val="20"/>
                <w:szCs w:val="20"/>
                <w:lang w:eastAsia="ru-RU"/>
              </w:rPr>
              <w:t xml:space="preserve"> даму мен </w:t>
            </w:r>
            <w:proofErr w:type="spellStart"/>
            <w:r w:rsidRPr="001C52BF">
              <w:rPr>
                <w:rFonts w:eastAsiaTheme="minorEastAsia"/>
                <w:sz w:val="20"/>
                <w:szCs w:val="20"/>
                <w:lang w:eastAsia="ru-RU"/>
              </w:rPr>
              <w:t>мемлекеттік</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қызметкерлердің</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қызметтік</w:t>
            </w:r>
            <w:proofErr w:type="spellEnd"/>
            <w:r w:rsidRPr="001C52BF">
              <w:rPr>
                <w:rFonts w:eastAsiaTheme="minorEastAsia"/>
                <w:sz w:val="20"/>
                <w:szCs w:val="20"/>
                <w:lang w:eastAsia="ru-RU"/>
              </w:rPr>
              <w:t xml:space="preserve"> к</w:t>
            </w:r>
            <w:r w:rsidRPr="001C52BF">
              <w:rPr>
                <w:rFonts w:eastAsiaTheme="minorEastAsia"/>
                <w:sz w:val="20"/>
                <w:szCs w:val="20"/>
                <w:lang w:val="kk-KZ" w:eastAsia="ru-RU"/>
              </w:rPr>
              <w:t>ө</w:t>
            </w:r>
            <w:proofErr w:type="spellStart"/>
            <w:r w:rsidRPr="001C52BF">
              <w:rPr>
                <w:rFonts w:eastAsiaTheme="minorEastAsia"/>
                <w:sz w:val="20"/>
                <w:szCs w:val="20"/>
                <w:lang w:eastAsia="ru-RU"/>
              </w:rPr>
              <w:t>терілуіндегі</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кадрлық</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саясат</w:t>
            </w:r>
            <w:proofErr w:type="spellEnd"/>
          </w:p>
        </w:tc>
        <w:tc>
          <w:tcPr>
            <w:tcW w:w="860" w:type="dxa"/>
            <w:shd w:val="clear" w:color="auto" w:fill="auto"/>
          </w:tcPr>
          <w:p w14:paraId="2E26D5B0"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22E095FC"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49B6CBCB" w14:textId="77777777" w:rsidTr="00BC5186">
        <w:tc>
          <w:tcPr>
            <w:tcW w:w="1135" w:type="dxa"/>
            <w:vMerge/>
            <w:shd w:val="clear" w:color="auto" w:fill="auto"/>
          </w:tcPr>
          <w:p w14:paraId="5651851E" w14:textId="77777777" w:rsidR="002413BF" w:rsidRPr="000A2404" w:rsidRDefault="002413BF" w:rsidP="00BC5186">
            <w:pPr>
              <w:tabs>
                <w:tab w:val="left" w:pos="1276"/>
              </w:tabs>
              <w:jc w:val="center"/>
              <w:rPr>
                <w:b/>
                <w:sz w:val="20"/>
                <w:szCs w:val="20"/>
              </w:rPr>
            </w:pPr>
          </w:p>
        </w:tc>
        <w:tc>
          <w:tcPr>
            <w:tcW w:w="7787" w:type="dxa"/>
            <w:shd w:val="clear" w:color="auto" w:fill="auto"/>
          </w:tcPr>
          <w:p w14:paraId="106CAC83" w14:textId="77777777" w:rsidR="002413BF" w:rsidRPr="006552FE"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r>
              <w:rPr>
                <w:color w:val="FF0000"/>
                <w:sz w:val="20"/>
                <w:szCs w:val="20"/>
                <w:lang w:val="kk-KZ"/>
              </w:rPr>
              <w:t>К</w:t>
            </w:r>
            <w:r w:rsidRPr="001C52BF">
              <w:rPr>
                <w:rFonts w:eastAsiaTheme="minorEastAsia"/>
                <w:sz w:val="20"/>
                <w:szCs w:val="20"/>
                <w:lang w:val="kk-KZ" w:eastAsia="ru-RU"/>
              </w:rPr>
              <w:t>адрлық саясатты жетілдіру жолдары</w:t>
            </w:r>
            <w:r>
              <w:rPr>
                <w:rFonts w:eastAsiaTheme="minorEastAsia"/>
                <w:sz w:val="20"/>
                <w:szCs w:val="20"/>
                <w:lang w:val="kk-KZ" w:eastAsia="ru-RU"/>
              </w:rPr>
              <w:t xml:space="preserve">.   </w:t>
            </w:r>
            <w:r w:rsidRPr="001C52BF">
              <w:rPr>
                <w:rFonts w:eastAsiaTheme="minorEastAsia"/>
                <w:sz w:val="20"/>
                <w:szCs w:val="20"/>
                <w:lang w:val="kk-KZ" w:eastAsia="ru-RU"/>
              </w:rPr>
              <w:t xml:space="preserve"> Мемлекеттік қызметкерлердің кәсіби біліктілігін бағалаудың технологиясы</w:t>
            </w:r>
          </w:p>
        </w:tc>
        <w:tc>
          <w:tcPr>
            <w:tcW w:w="860" w:type="dxa"/>
            <w:shd w:val="clear" w:color="auto" w:fill="auto"/>
          </w:tcPr>
          <w:p w14:paraId="3422E48C"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39A6A939" w14:textId="77777777" w:rsidR="002413BF" w:rsidRPr="006D189A" w:rsidRDefault="002413BF" w:rsidP="00BC5186">
            <w:pPr>
              <w:tabs>
                <w:tab w:val="left" w:pos="1276"/>
              </w:tabs>
              <w:jc w:val="center"/>
              <w:rPr>
                <w:b/>
                <w:sz w:val="20"/>
                <w:szCs w:val="20"/>
                <w:lang w:val="kk-KZ"/>
              </w:rPr>
            </w:pPr>
            <w:r>
              <w:rPr>
                <w:b/>
                <w:sz w:val="20"/>
                <w:szCs w:val="20"/>
                <w:lang w:val="kk-KZ"/>
              </w:rPr>
              <w:t>8</w:t>
            </w:r>
          </w:p>
        </w:tc>
      </w:tr>
      <w:tr w:rsidR="002413BF" w:rsidRPr="000A2404" w14:paraId="2589F16B" w14:textId="77777777" w:rsidTr="00BC5186">
        <w:tc>
          <w:tcPr>
            <w:tcW w:w="9782" w:type="dxa"/>
            <w:gridSpan w:val="3"/>
          </w:tcPr>
          <w:p w14:paraId="04B50DA8" w14:textId="77777777" w:rsidR="002413BF" w:rsidRPr="000A2404" w:rsidRDefault="002413BF" w:rsidP="00BC5186">
            <w:pPr>
              <w:tabs>
                <w:tab w:val="left" w:pos="1276"/>
              </w:tabs>
              <w:rPr>
                <w:b/>
                <w:sz w:val="20"/>
                <w:szCs w:val="20"/>
              </w:rPr>
            </w:pPr>
            <w:r w:rsidRPr="000A2404">
              <w:rPr>
                <w:b/>
                <w:sz w:val="20"/>
                <w:szCs w:val="20"/>
                <w:lang w:val="kk-KZ"/>
              </w:rPr>
              <w:t>Аралық бақылау 2</w:t>
            </w:r>
          </w:p>
        </w:tc>
        <w:tc>
          <w:tcPr>
            <w:tcW w:w="727" w:type="dxa"/>
          </w:tcPr>
          <w:p w14:paraId="30D99084" w14:textId="77777777" w:rsidR="002413BF" w:rsidRPr="000A2404" w:rsidRDefault="002413BF" w:rsidP="00BC5186">
            <w:pPr>
              <w:tabs>
                <w:tab w:val="left" w:pos="1276"/>
              </w:tabs>
              <w:jc w:val="center"/>
              <w:rPr>
                <w:b/>
                <w:sz w:val="20"/>
                <w:szCs w:val="20"/>
              </w:rPr>
            </w:pPr>
            <w:r w:rsidRPr="000A2404">
              <w:rPr>
                <w:b/>
                <w:sz w:val="20"/>
                <w:szCs w:val="20"/>
              </w:rPr>
              <w:t>100</w:t>
            </w:r>
          </w:p>
        </w:tc>
      </w:tr>
      <w:tr w:rsidR="002413BF" w:rsidRPr="000A2404" w14:paraId="1498FB8E" w14:textId="77777777" w:rsidTr="00BC5186">
        <w:tc>
          <w:tcPr>
            <w:tcW w:w="9782" w:type="dxa"/>
            <w:gridSpan w:val="3"/>
            <w:shd w:val="clear" w:color="auto" w:fill="FFFFFF" w:themeFill="background1"/>
          </w:tcPr>
          <w:p w14:paraId="37FF6B11" w14:textId="77777777" w:rsidR="002413BF" w:rsidRPr="000A2404" w:rsidRDefault="002413BF" w:rsidP="00BC5186">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5CBB32CE" w14:textId="77777777" w:rsidR="002413BF" w:rsidRPr="000A2404" w:rsidRDefault="002413BF" w:rsidP="00BC5186">
            <w:pPr>
              <w:tabs>
                <w:tab w:val="left" w:pos="1276"/>
              </w:tabs>
              <w:jc w:val="center"/>
              <w:rPr>
                <w:b/>
                <w:sz w:val="20"/>
                <w:szCs w:val="20"/>
              </w:rPr>
            </w:pPr>
            <w:r w:rsidRPr="000A2404">
              <w:rPr>
                <w:b/>
                <w:sz w:val="20"/>
                <w:szCs w:val="20"/>
              </w:rPr>
              <w:t>100</w:t>
            </w:r>
          </w:p>
        </w:tc>
      </w:tr>
      <w:tr w:rsidR="002413BF" w:rsidRPr="000A2404" w14:paraId="65CFD44C" w14:textId="77777777" w:rsidTr="00BC5186">
        <w:tc>
          <w:tcPr>
            <w:tcW w:w="9782" w:type="dxa"/>
            <w:gridSpan w:val="3"/>
            <w:shd w:val="clear" w:color="auto" w:fill="FFFFFF" w:themeFill="background1"/>
          </w:tcPr>
          <w:p w14:paraId="4BF72D95" w14:textId="77777777" w:rsidR="002413BF" w:rsidRPr="000A2404" w:rsidRDefault="002413BF" w:rsidP="00BC5186">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649C9367" w14:textId="77777777" w:rsidR="002413BF" w:rsidRPr="000A2404" w:rsidRDefault="002413BF" w:rsidP="00BC5186">
            <w:pPr>
              <w:tabs>
                <w:tab w:val="left" w:pos="1276"/>
              </w:tabs>
              <w:jc w:val="center"/>
              <w:rPr>
                <w:b/>
                <w:sz w:val="20"/>
                <w:szCs w:val="20"/>
              </w:rPr>
            </w:pPr>
            <w:r w:rsidRPr="000A2404">
              <w:rPr>
                <w:b/>
                <w:sz w:val="20"/>
                <w:szCs w:val="20"/>
              </w:rPr>
              <w:t>100</w:t>
            </w:r>
          </w:p>
        </w:tc>
      </w:tr>
    </w:tbl>
    <w:bookmarkEnd w:id="7"/>
    <w:p w14:paraId="71104771" w14:textId="77777777" w:rsidR="002413BF" w:rsidRPr="000A2404" w:rsidRDefault="002413BF" w:rsidP="002413BF">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2E844467" w14:textId="77777777" w:rsidR="004E0F15" w:rsidRDefault="004E0F15" w:rsidP="002413BF">
      <w:pPr>
        <w:jc w:val="both"/>
        <w:rPr>
          <w:rFonts w:ascii="Times New Roman" w:hAnsi="Times New Roman" w:cs="Times New Roman"/>
          <w:b/>
          <w:sz w:val="20"/>
          <w:szCs w:val="20"/>
          <w:lang w:val="kk-KZ"/>
        </w:rPr>
      </w:pPr>
      <w:bookmarkStart w:id="8" w:name="_Hlk167172339"/>
      <w:bookmarkEnd w:id="0"/>
    </w:p>
    <w:p w14:paraId="689036EC" w14:textId="77777777" w:rsidR="004E0F15" w:rsidRPr="004E0F15" w:rsidRDefault="004E0F15" w:rsidP="004E0F15">
      <w:pPr>
        <w:spacing w:after="0" w:line="240" w:lineRule="auto"/>
        <w:textAlignment w:val="baseline"/>
        <w:rPr>
          <w:rFonts w:ascii="Times New Roman" w:eastAsia="Times New Roman" w:hAnsi="Times New Roman" w:cs="Times New Roman"/>
          <w:bCs/>
          <w:sz w:val="20"/>
          <w:szCs w:val="20"/>
          <w:lang w:val="kk-KZ" w:eastAsia="ru-RU"/>
        </w:rPr>
      </w:pPr>
      <w:r w:rsidRPr="004E0F15">
        <w:rPr>
          <w:rFonts w:ascii="Times New Roman" w:eastAsia="Times New Roman" w:hAnsi="Times New Roman" w:cs="Times New Roman"/>
          <w:sz w:val="20"/>
          <w:szCs w:val="20"/>
          <w:lang w:val="kk-KZ" w:eastAsia="ru-RU"/>
        </w:rPr>
        <w:t>ЖИЫНТЫҚ БАҒАЛАУ РУБРИКАТОРЫ</w:t>
      </w:r>
    </w:p>
    <w:p w14:paraId="7F97F50A" w14:textId="77777777" w:rsidR="004E0F15" w:rsidRPr="004E0F15" w:rsidRDefault="004E0F15" w:rsidP="004E0F15">
      <w:pPr>
        <w:spacing w:after="0" w:line="240" w:lineRule="auto"/>
        <w:textAlignment w:val="baseline"/>
        <w:rPr>
          <w:rFonts w:ascii="Times New Roman" w:eastAsia="Times New Roman" w:hAnsi="Times New Roman" w:cs="Times New Roman"/>
          <w:bCs/>
          <w:sz w:val="20"/>
          <w:szCs w:val="20"/>
          <w:lang w:val="kk-KZ" w:eastAsia="ru-RU"/>
        </w:rPr>
      </w:pPr>
      <w:r w:rsidRPr="004E0F15">
        <w:rPr>
          <w:rFonts w:ascii="Times New Roman" w:eastAsia="Times New Roman" w:hAnsi="Times New Roman" w:cs="Times New Roman"/>
          <w:sz w:val="20"/>
          <w:szCs w:val="20"/>
          <w:lang w:val="kk-KZ" w:eastAsia="ru-RU"/>
        </w:rPr>
        <w:t>ОҚУ НӘТИЖЕЛЕРІН БАҒАЛАУ КРИТЕРИЙЛЕРІ</w:t>
      </w:r>
    </w:p>
    <w:p w14:paraId="03A083C3"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4E0F15" w:rsidRPr="004E0F15" w14:paraId="6D5D6CCC"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FEB7E85"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proofErr w:type="spellStart"/>
            <w:r w:rsidRPr="004E0F15">
              <w:rPr>
                <w:rFonts w:ascii="Times New Roman" w:eastAsia="Times New Roman" w:hAnsi="Times New Roman" w:cs="Times New Roman"/>
                <w:color w:val="000000"/>
                <w:sz w:val="20"/>
                <w:szCs w:val="20"/>
                <w:lang w:eastAsia="ru-RU"/>
              </w:rPr>
              <w:t>Критерийлар</w:t>
            </w:r>
            <w:proofErr w:type="spellEnd"/>
            <w:r w:rsidRPr="004E0F15">
              <w:rPr>
                <w:rFonts w:ascii="Times New Roman" w:eastAsia="Times New Roman" w:hAnsi="Times New Roman" w:cs="Times New Roman"/>
                <w:color w:val="000000"/>
                <w:sz w:val="20"/>
                <w:szCs w:val="20"/>
                <w:lang w:eastAsia="ru-RU"/>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619460"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Өте жақсы</w:t>
            </w:r>
            <w:r w:rsidRPr="004E0F15">
              <w:rPr>
                <w:rFonts w:ascii="Times New Roman" w:eastAsia="Times New Roman" w:hAnsi="Times New Roman" w:cs="Times New Roman"/>
                <w:color w:val="000000"/>
                <w:sz w:val="20"/>
                <w:szCs w:val="20"/>
                <w:lang w:eastAsia="ru-RU"/>
              </w:rPr>
              <w:t>»    </w:t>
            </w:r>
          </w:p>
          <w:p w14:paraId="6285FB78"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0D0734"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Жақсы</w:t>
            </w:r>
            <w:r w:rsidRPr="004E0F15">
              <w:rPr>
                <w:rFonts w:ascii="Times New Roman" w:eastAsia="Times New Roman" w:hAnsi="Times New Roman" w:cs="Times New Roman"/>
                <w:color w:val="000000"/>
                <w:sz w:val="20"/>
                <w:szCs w:val="20"/>
                <w:lang w:eastAsia="ru-RU"/>
              </w:rPr>
              <w:t>»  </w:t>
            </w:r>
          </w:p>
          <w:p w14:paraId="13DA4337"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75148FB"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Қанағаттанарлық</w:t>
            </w:r>
            <w:r w:rsidRPr="004E0F15">
              <w:rPr>
                <w:rFonts w:ascii="Times New Roman" w:eastAsia="Times New Roman" w:hAnsi="Times New Roman" w:cs="Times New Roman"/>
                <w:color w:val="000000"/>
                <w:sz w:val="20"/>
                <w:szCs w:val="20"/>
                <w:lang w:eastAsia="ru-RU"/>
              </w:rPr>
              <w:t>» </w:t>
            </w:r>
          </w:p>
          <w:p w14:paraId="4469A145"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5CB6F9"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Қанағаттанарлықсыз</w:t>
            </w:r>
            <w:r w:rsidRPr="004E0F15">
              <w:rPr>
                <w:rFonts w:ascii="Times New Roman" w:eastAsia="Times New Roman" w:hAnsi="Times New Roman" w:cs="Times New Roman"/>
                <w:color w:val="000000"/>
                <w:sz w:val="20"/>
                <w:szCs w:val="20"/>
                <w:lang w:eastAsia="ru-RU"/>
              </w:rPr>
              <w:t>» </w:t>
            </w:r>
          </w:p>
          <w:p w14:paraId="36E43F4E"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 0-10%</w:t>
            </w:r>
          </w:p>
        </w:tc>
      </w:tr>
      <w:tr w:rsidR="004E0F15" w:rsidRPr="00B55A77" w14:paraId="20339538"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3423C9AB"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тұжырымдамалар</w:t>
            </w:r>
            <w:proofErr w:type="spellEnd"/>
            <w:r w:rsidRPr="004E0F15">
              <w:rPr>
                <w:rFonts w:ascii="Times New Roman" w:eastAsia="Times New Roman" w:hAnsi="Times New Roman" w:cs="Times New Roman"/>
                <w:sz w:val="20"/>
                <w:szCs w:val="20"/>
                <w:lang w:eastAsia="ru-RU"/>
              </w:rPr>
              <w:t xml:space="preserve"> мен </w:t>
            </w:r>
            <w:proofErr w:type="spellStart"/>
            <w:r w:rsidRPr="004E0F15">
              <w:rPr>
                <w:rFonts w:ascii="Times New Roman" w:eastAsia="Times New Roman" w:hAnsi="Times New Roman" w:cs="Times New Roman"/>
                <w:sz w:val="20"/>
                <w:szCs w:val="20"/>
                <w:lang w:eastAsia="ru-RU"/>
              </w:rPr>
              <w:t>теорияларды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түсіну</w:t>
            </w:r>
            <w:proofErr w:type="spellEnd"/>
            <w:r w:rsidRPr="004E0F15">
              <w:rPr>
                <w:rFonts w:ascii="Times New Roman" w:eastAsia="Times New Roman" w:hAnsi="Times New Roman" w:cs="Times New Roman"/>
                <w:sz w:val="20"/>
                <w:szCs w:val="20"/>
                <w:lang w:eastAsia="ru-RU"/>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BFC6CD3" w14:textId="77777777" w:rsidR="004E0F15" w:rsidRPr="004E0F15" w:rsidRDefault="004E0F15" w:rsidP="004E0F15">
            <w:pPr>
              <w:rPr>
                <w:rFonts w:ascii="Times New Roman" w:hAnsi="Times New Roman" w:cs="Times New Roman"/>
                <w:kern w:val="2"/>
                <w:sz w:val="20"/>
                <w:szCs w:val="20"/>
                <w:lang w:val="kk-KZ"/>
                <w14:ligatures w14:val="standardContextual"/>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p w14:paraId="7DE7D455"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1C9C07B" w14:textId="77777777" w:rsidR="004E0F15" w:rsidRPr="004E0F15" w:rsidRDefault="004E0F15" w:rsidP="004E0F15">
            <w:pPr>
              <w:spacing w:after="0" w:line="240" w:lineRule="auto"/>
              <w:rPr>
                <w:rFonts w:ascii="Times New Roman" w:hAnsi="Times New Roman" w:cs="Times New Roman"/>
                <w:kern w:val="2"/>
                <w:sz w:val="20"/>
                <w:szCs w:val="20"/>
                <w:lang w:val="kk-KZ"/>
                <w14:ligatures w14:val="standardContextual"/>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hAnsi="Times New Roman" w:cs="Times New Roman"/>
                <w:kern w:val="2"/>
                <w:sz w:val="20"/>
                <w:szCs w:val="20"/>
                <w:lang w:val="kk-KZ"/>
                <w14:ligatures w14:val="standardContextual"/>
              </w:rPr>
              <w:t xml:space="preserve"> теорияларды  түсіну.</w:t>
            </w:r>
          </w:p>
          <w:p w14:paraId="73EA1568"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644381B"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229516E" w14:textId="77777777" w:rsidR="004E0F15" w:rsidRPr="004E0F15" w:rsidRDefault="004E0F15" w:rsidP="004E0F1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үстірт түсіну/түсінбеу.</w:t>
            </w:r>
          </w:p>
          <w:p w14:paraId="7625B8E8"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4E0F15" w:rsidRPr="00B55A77" w14:paraId="17F0F116"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75F03F69"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CBD9695"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 </w:t>
            </w: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0469A49"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F99B94A" w14:textId="77777777" w:rsidR="004E0F15" w:rsidRPr="004E0F15" w:rsidRDefault="004E0F15" w:rsidP="004E0F1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7660C65" w14:textId="77777777" w:rsidR="004E0F15" w:rsidRPr="004E0F15" w:rsidRDefault="004E0F15" w:rsidP="004E0F1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50F66797"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4E0F15" w:rsidRPr="004E0F15" w14:paraId="7EC62E1A"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15D9BAE"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proofErr w:type="spellStart"/>
            <w:r w:rsidRPr="004E0F15">
              <w:rPr>
                <w:rFonts w:ascii="Times New Roman" w:eastAsia="Times New Roman" w:hAnsi="Times New Roman" w:cs="Times New Roman"/>
                <w:sz w:val="20"/>
                <w:szCs w:val="20"/>
                <w:lang w:eastAsia="ru-RU"/>
              </w:rPr>
              <w:t>Саясат</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w:t>
            </w:r>
            <w:proofErr w:type="spellEnd"/>
            <w:r w:rsidRPr="004E0F15">
              <w:rPr>
                <w:rFonts w:ascii="Times New Roman" w:eastAsia="Times New Roman" w:hAnsi="Times New Roman" w:cs="Times New Roman"/>
                <w:sz w:val="20"/>
                <w:szCs w:val="20"/>
                <w:lang w:eastAsia="ru-RU"/>
              </w:rPr>
              <w:t>/</w:t>
            </w:r>
            <w:proofErr w:type="spellStart"/>
            <w:r w:rsidRPr="004E0F15">
              <w:rPr>
                <w:rFonts w:ascii="Times New Roman" w:eastAsia="Times New Roman" w:hAnsi="Times New Roman" w:cs="Times New Roman"/>
                <w:sz w:val="20"/>
                <w:szCs w:val="20"/>
                <w:lang w:eastAsia="ru-RU"/>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F2A2F03"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тиімділігін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арттыру</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бойынша</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сауатты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саяси</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ұсынады</w:t>
            </w:r>
            <w:proofErr w:type="spellEnd"/>
            <w:r w:rsidRPr="004E0F15">
              <w:rPr>
                <w:rFonts w:ascii="Times New Roman" w:eastAsia="Times New Roman" w:hAnsi="Times New Roman" w:cs="Times New Roman"/>
                <w:sz w:val="20"/>
                <w:szCs w:val="20"/>
                <w:lang w:eastAsia="ru-RU"/>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05A66E6"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lastRenderedPageBreak/>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тиімділігін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арттыру</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бойынша</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кейбір</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саяси</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ұсынады</w:t>
            </w:r>
            <w:proofErr w:type="spellEnd"/>
            <w:r w:rsidRPr="004E0F15">
              <w:rPr>
                <w:rFonts w:ascii="Times New Roman" w:eastAsia="Times New Roman" w:hAnsi="Times New Roman" w:cs="Times New Roman"/>
                <w:sz w:val="20"/>
                <w:szCs w:val="20"/>
                <w:lang w:eastAsia="ru-RU"/>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72A531B"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lastRenderedPageBreak/>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кеңес</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Ұсыныстар</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маңызды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емес</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мұқият</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талдауға</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негізделмеген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таяз</w:t>
            </w:r>
            <w:proofErr w:type="spellEnd"/>
            <w:r w:rsidRPr="004E0F15">
              <w:rPr>
                <w:rFonts w:ascii="Times New Roman" w:eastAsia="Times New Roman" w:hAnsi="Times New Roman" w:cs="Times New Roman"/>
                <w:sz w:val="20"/>
                <w:szCs w:val="20"/>
                <w:lang w:eastAsia="ru-RU"/>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C30C93"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lastRenderedPageBreak/>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кеңестер</w:t>
            </w:r>
            <w:proofErr w:type="spellEnd"/>
            <w:r w:rsidRPr="004E0F15">
              <w:rPr>
                <w:rFonts w:ascii="Times New Roman" w:eastAsia="Times New Roman" w:hAnsi="Times New Roman" w:cs="Times New Roman"/>
                <w:sz w:val="20"/>
                <w:szCs w:val="20"/>
                <w:lang w:eastAsia="ru-RU"/>
              </w:rPr>
              <w:t xml:space="preserve"> аз </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жоқ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өте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төмен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сапалы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кеңес</w:t>
            </w:r>
            <w:proofErr w:type="spellEnd"/>
            <w:r w:rsidRPr="004E0F15">
              <w:rPr>
                <w:rFonts w:ascii="Times New Roman" w:eastAsia="Times New Roman" w:hAnsi="Times New Roman" w:cs="Times New Roman"/>
                <w:sz w:val="20"/>
                <w:szCs w:val="20"/>
                <w:lang w:eastAsia="ru-RU"/>
              </w:rPr>
              <w:t>.</w:t>
            </w:r>
          </w:p>
        </w:tc>
      </w:tr>
    </w:tbl>
    <w:p w14:paraId="0D6C13BB" w14:textId="77777777" w:rsidR="004E0F15" w:rsidRPr="004E0F15" w:rsidRDefault="004E0F15" w:rsidP="002413BF">
      <w:pPr>
        <w:jc w:val="both"/>
        <w:rPr>
          <w:rFonts w:ascii="Times New Roman" w:hAnsi="Times New Roman" w:cs="Times New Roman"/>
          <w:b/>
          <w:sz w:val="20"/>
          <w:szCs w:val="20"/>
        </w:rPr>
      </w:pPr>
    </w:p>
    <w:p w14:paraId="081CACD8" w14:textId="77777777" w:rsidR="004E0F15" w:rsidRDefault="004E0F15" w:rsidP="002413BF">
      <w:pPr>
        <w:jc w:val="both"/>
        <w:rPr>
          <w:rFonts w:ascii="Times New Roman" w:hAnsi="Times New Roman" w:cs="Times New Roman"/>
          <w:b/>
          <w:sz w:val="20"/>
          <w:szCs w:val="20"/>
          <w:lang w:val="kk-KZ"/>
        </w:rPr>
      </w:pPr>
    </w:p>
    <w:p w14:paraId="1B122B5B" w14:textId="3C492C3E" w:rsidR="002413BF" w:rsidRPr="002413BF" w:rsidRDefault="002413BF" w:rsidP="002413BF">
      <w:pPr>
        <w:jc w:val="both"/>
        <w:rPr>
          <w:rFonts w:ascii="Times New Roman" w:hAnsi="Times New Roman" w:cs="Times New Roman"/>
          <w:b/>
          <w:sz w:val="20"/>
          <w:szCs w:val="20"/>
          <w:lang w:val="kk-KZ"/>
        </w:rPr>
      </w:pPr>
      <w:r w:rsidRPr="002413BF">
        <w:rPr>
          <w:rFonts w:ascii="Times New Roman" w:hAnsi="Times New Roman" w:cs="Times New Roman"/>
          <w:b/>
          <w:sz w:val="20"/>
          <w:szCs w:val="20"/>
          <w:lang w:val="kk-KZ"/>
        </w:rPr>
        <w:t>Декан                       __________________________Бимендиева Л.А.</w:t>
      </w:r>
    </w:p>
    <w:p w14:paraId="23161289" w14:textId="77777777" w:rsidR="002413BF" w:rsidRPr="002413BF" w:rsidRDefault="002413BF" w:rsidP="002413BF">
      <w:pPr>
        <w:spacing w:after="120" w:line="240" w:lineRule="auto"/>
        <w:jc w:val="both"/>
        <w:rPr>
          <w:rFonts w:ascii="Times New Roman" w:hAnsi="Times New Roman" w:cs="Times New Roman"/>
          <w:b/>
          <w:sz w:val="20"/>
          <w:szCs w:val="20"/>
          <w:lang w:val="kk-KZ"/>
        </w:rPr>
      </w:pPr>
      <w:r w:rsidRPr="002413BF">
        <w:rPr>
          <w:rFonts w:ascii="Times New Roman" w:hAnsi="Times New Roman" w:cs="Times New Roman"/>
          <w:b/>
          <w:sz w:val="20"/>
          <w:szCs w:val="20"/>
          <w:lang w:val="kk-KZ"/>
        </w:rPr>
        <w:t>Кафедра меңгерушісі ______________________   Смағұлова Г.С.</w:t>
      </w:r>
    </w:p>
    <w:p w14:paraId="20D1C865" w14:textId="77777777" w:rsidR="002413BF" w:rsidRPr="002413BF" w:rsidRDefault="002413BF" w:rsidP="002413BF">
      <w:pPr>
        <w:spacing w:after="120" w:line="240" w:lineRule="auto"/>
        <w:jc w:val="both"/>
        <w:rPr>
          <w:rFonts w:ascii="Times New Roman" w:hAnsi="Times New Roman" w:cs="Times New Roman"/>
          <w:b/>
          <w:sz w:val="20"/>
          <w:szCs w:val="20"/>
          <w:lang w:val="kk-KZ"/>
        </w:rPr>
      </w:pPr>
      <w:r w:rsidRPr="002413BF">
        <w:rPr>
          <w:rFonts w:ascii="Times New Roman" w:hAnsi="Times New Roman" w:cs="Times New Roman"/>
          <w:b/>
          <w:sz w:val="20"/>
          <w:szCs w:val="20"/>
          <w:lang w:val="kk-KZ"/>
        </w:rPr>
        <w:t>Дәріскер ___________________________________Абралиев О.А.</w:t>
      </w:r>
    </w:p>
    <w:bookmarkEnd w:id="8"/>
    <w:p w14:paraId="1F8A7F8B" w14:textId="77777777" w:rsidR="001632AF" w:rsidRDefault="001632AF"/>
    <w:sectPr w:rsidR="001632AF" w:rsidSect="00241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148156">
    <w:abstractNumId w:val="0"/>
  </w:num>
  <w:num w:numId="3" w16cid:durableId="163907226">
    <w:abstractNumId w:val="3"/>
  </w:num>
  <w:num w:numId="4" w16cid:durableId="386758350">
    <w:abstractNumId w:val="2"/>
  </w:num>
  <w:num w:numId="5" w16cid:durableId="1519614927">
    <w:abstractNumId w:val="1"/>
  </w:num>
  <w:num w:numId="6" w16cid:durableId="135426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32"/>
    <w:rsid w:val="000539F7"/>
    <w:rsid w:val="000B0422"/>
    <w:rsid w:val="001632AF"/>
    <w:rsid w:val="002413BF"/>
    <w:rsid w:val="00310446"/>
    <w:rsid w:val="00390A59"/>
    <w:rsid w:val="003E6D87"/>
    <w:rsid w:val="004B3632"/>
    <w:rsid w:val="004E0F15"/>
    <w:rsid w:val="00580F54"/>
    <w:rsid w:val="006942A9"/>
    <w:rsid w:val="00A85E65"/>
    <w:rsid w:val="00B1087F"/>
    <w:rsid w:val="00B55A77"/>
    <w:rsid w:val="00D51F80"/>
    <w:rsid w:val="00DF3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3BD9"/>
  <w15:chartTrackingRefBased/>
  <w15:docId w15:val="{4830A58A-CD59-45A2-BF40-CA14E0C5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3BF"/>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2413BF"/>
    <w:rPr>
      <w:rFonts w:ascii="Times New Roman" w:hAnsi="Times New Roman" w:cs="Times New Roman" w:hint="default"/>
      <w:strike w:val="0"/>
      <w:dstrike w:val="0"/>
      <w:color w:val="auto"/>
      <w:u w:val="none"/>
      <w:effect w:val="none"/>
    </w:rPr>
  </w:style>
  <w:style w:type="table" w:styleId="ae">
    <w:name w:val="Table Grid"/>
    <w:basedOn w:val="a1"/>
    <w:uiPriority w:val="39"/>
    <w:rsid w:val="002413BF"/>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413BF"/>
  </w:style>
  <w:style w:type="character" w:customStyle="1" w:styleId="normaltextrun">
    <w:name w:val="normaltextrun"/>
    <w:basedOn w:val="a0"/>
    <w:rsid w:val="0024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3322</Words>
  <Characters>18940</Characters>
  <Application>Microsoft Office Word</Application>
  <DocSecurity>0</DocSecurity>
  <Lines>157</Lines>
  <Paragraphs>44</Paragraphs>
  <ScaleCrop>false</ScaleCrop>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2024-05-21T08:55:00Z</dcterms:created>
  <dcterms:modified xsi:type="dcterms:W3CDTF">2024-07-02T13:37:00Z</dcterms:modified>
</cp:coreProperties>
</file>